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7D51" w14:textId="77777777" w:rsidR="00744CEF" w:rsidRDefault="00A83C29">
      <w:pPr>
        <w:pStyle w:val="Tytu"/>
      </w:pPr>
      <w:r>
        <w:rPr>
          <w:w w:val="95"/>
        </w:rPr>
        <w:t xml:space="preserve"> </w:t>
      </w:r>
      <w:r w:rsidR="00256C62">
        <w:rPr>
          <w:w w:val="95"/>
        </w:rPr>
        <w:t>RZĄDOWY</w:t>
      </w:r>
      <w:r w:rsidR="00256C62">
        <w:rPr>
          <w:spacing w:val="44"/>
          <w:w w:val="95"/>
        </w:rPr>
        <w:t xml:space="preserve"> </w:t>
      </w:r>
      <w:r w:rsidR="00256C62">
        <w:rPr>
          <w:w w:val="95"/>
        </w:rPr>
        <w:t>PROGRAM</w:t>
      </w:r>
      <w:r w:rsidR="00256C62">
        <w:rPr>
          <w:spacing w:val="42"/>
          <w:w w:val="95"/>
        </w:rPr>
        <w:t xml:space="preserve"> </w:t>
      </w:r>
      <w:r w:rsidR="00256C62">
        <w:rPr>
          <w:w w:val="95"/>
        </w:rPr>
        <w:t>ODBUDOWY</w:t>
      </w:r>
      <w:r w:rsidR="00256C62">
        <w:rPr>
          <w:spacing w:val="44"/>
          <w:w w:val="95"/>
        </w:rPr>
        <w:t xml:space="preserve"> </w:t>
      </w:r>
      <w:r w:rsidR="00256C62">
        <w:rPr>
          <w:w w:val="95"/>
        </w:rPr>
        <w:t>ZABYTKÓW</w:t>
      </w:r>
    </w:p>
    <w:p w14:paraId="3EDE8DFA" w14:textId="77777777" w:rsidR="00744CEF" w:rsidRDefault="00744CEF">
      <w:pPr>
        <w:pStyle w:val="Tekstpodstawowy"/>
        <w:ind w:left="0"/>
      </w:pPr>
    </w:p>
    <w:p w14:paraId="7AF98BE7" w14:textId="77777777" w:rsidR="00744CEF" w:rsidRDefault="00256C62">
      <w:pPr>
        <w:pStyle w:val="Tekstpodstawowy"/>
        <w:spacing w:before="5"/>
        <w:ind w:left="0"/>
        <w:rPr>
          <w:sz w:val="18"/>
        </w:rPr>
      </w:pPr>
      <w:r>
        <w:rPr>
          <w:noProof/>
          <w:lang w:eastAsia="pl-PL"/>
        </w:rPr>
        <w:drawing>
          <wp:anchor distT="0" distB="0" distL="0" distR="0" simplePos="0" relativeHeight="251658240" behindDoc="0" locked="0" layoutInCell="1" allowOverlap="1" wp14:anchorId="4F02AEBC" wp14:editId="34F6522A">
            <wp:simplePos x="0" y="0"/>
            <wp:positionH relativeFrom="page">
              <wp:posOffset>1394460</wp:posOffset>
            </wp:positionH>
            <wp:positionV relativeFrom="paragraph">
              <wp:posOffset>159958</wp:posOffset>
            </wp:positionV>
            <wp:extent cx="2099014" cy="74066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99014" cy="740664"/>
                    </a:xfrm>
                    <a:prstGeom prst="rect">
                      <a:avLst/>
                    </a:prstGeom>
                  </pic:spPr>
                </pic:pic>
              </a:graphicData>
            </a:graphic>
          </wp:anchor>
        </w:drawing>
      </w:r>
      <w:r>
        <w:rPr>
          <w:noProof/>
          <w:lang w:eastAsia="pl-PL"/>
        </w:rPr>
        <w:drawing>
          <wp:anchor distT="0" distB="0" distL="0" distR="0" simplePos="0" relativeHeight="251659264" behindDoc="0" locked="0" layoutInCell="1" allowOverlap="1" wp14:anchorId="68BAF65D" wp14:editId="678A3735">
            <wp:simplePos x="0" y="0"/>
            <wp:positionH relativeFrom="page">
              <wp:posOffset>5148461</wp:posOffset>
            </wp:positionH>
            <wp:positionV relativeFrom="paragraph">
              <wp:posOffset>159958</wp:posOffset>
            </wp:positionV>
            <wp:extent cx="1067034" cy="809244"/>
            <wp:effectExtent l="0" t="0" r="0" b="0"/>
            <wp:wrapTopAndBottom/>
            <wp:docPr id="3" name="image2.jpeg"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67034" cy="809244"/>
                    </a:xfrm>
                    <a:prstGeom prst="rect">
                      <a:avLst/>
                    </a:prstGeom>
                  </pic:spPr>
                </pic:pic>
              </a:graphicData>
            </a:graphic>
          </wp:anchor>
        </w:drawing>
      </w:r>
    </w:p>
    <w:p w14:paraId="52792630" w14:textId="77777777" w:rsidR="00744CEF" w:rsidRDefault="00744CEF">
      <w:pPr>
        <w:pStyle w:val="Tekstpodstawowy"/>
        <w:ind w:left="0"/>
      </w:pPr>
    </w:p>
    <w:p w14:paraId="0CBAD04A" w14:textId="77777777" w:rsidR="00744CEF" w:rsidRDefault="00744CEF">
      <w:pPr>
        <w:pStyle w:val="Tekstpodstawowy"/>
        <w:spacing w:before="10"/>
        <w:ind w:left="0"/>
        <w:rPr>
          <w:sz w:val="29"/>
        </w:rPr>
      </w:pPr>
    </w:p>
    <w:p w14:paraId="75D559FB" w14:textId="77777777" w:rsidR="00744CEF" w:rsidRPr="00344489" w:rsidRDefault="00256C62" w:rsidP="00344489">
      <w:pPr>
        <w:jc w:val="center"/>
        <w:rPr>
          <w:rFonts w:ascii="Arial" w:hAnsi="Arial" w:cs="Arial"/>
          <w:sz w:val="20"/>
          <w:szCs w:val="20"/>
        </w:rPr>
      </w:pPr>
      <w:r w:rsidRPr="00344489">
        <w:rPr>
          <w:rFonts w:ascii="Arial" w:hAnsi="Arial" w:cs="Arial"/>
          <w:sz w:val="20"/>
          <w:szCs w:val="20"/>
        </w:rPr>
        <w:t>ZAPROSZENIE DO SKŁADANIA OFERT</w:t>
      </w:r>
    </w:p>
    <w:p w14:paraId="14E9EDBE" w14:textId="77777777" w:rsidR="00744CEF" w:rsidRPr="00344489" w:rsidRDefault="00744CEF" w:rsidP="00344489">
      <w:pPr>
        <w:jc w:val="center"/>
        <w:rPr>
          <w:rFonts w:ascii="Arial" w:hAnsi="Arial" w:cs="Arial"/>
          <w:sz w:val="20"/>
          <w:szCs w:val="20"/>
        </w:rPr>
      </w:pPr>
    </w:p>
    <w:p w14:paraId="6D5259BA" w14:textId="77777777" w:rsidR="00344489" w:rsidRPr="00344489" w:rsidRDefault="00256C62" w:rsidP="00344489">
      <w:pPr>
        <w:jc w:val="center"/>
        <w:rPr>
          <w:rFonts w:ascii="Arial" w:hAnsi="Arial" w:cs="Arial"/>
          <w:sz w:val="20"/>
          <w:szCs w:val="20"/>
        </w:rPr>
      </w:pPr>
      <w:r w:rsidRPr="00344489">
        <w:rPr>
          <w:rFonts w:ascii="Arial" w:hAnsi="Arial" w:cs="Arial"/>
          <w:sz w:val="20"/>
          <w:szCs w:val="20"/>
        </w:rPr>
        <w:t>w ramach postępowania zakupowego na realizację zadania pn.</w:t>
      </w:r>
    </w:p>
    <w:p w14:paraId="0B492E42" w14:textId="77777777" w:rsidR="00344489" w:rsidRPr="00344489" w:rsidRDefault="00256C62" w:rsidP="00344489">
      <w:pPr>
        <w:jc w:val="center"/>
        <w:rPr>
          <w:rFonts w:ascii="Arial" w:hAnsi="Arial" w:cs="Arial"/>
          <w:b/>
          <w:sz w:val="20"/>
          <w:szCs w:val="20"/>
        </w:rPr>
      </w:pPr>
      <w:r w:rsidRPr="00344489">
        <w:rPr>
          <w:rFonts w:ascii="Arial" w:hAnsi="Arial" w:cs="Arial"/>
          <w:b/>
          <w:sz w:val="20"/>
          <w:szCs w:val="20"/>
        </w:rPr>
        <w:t>„</w:t>
      </w:r>
      <w:r w:rsidR="00093EDB">
        <w:rPr>
          <w:rFonts w:ascii="Arial" w:hAnsi="Arial" w:cs="Arial"/>
          <w:b/>
          <w:sz w:val="20"/>
          <w:szCs w:val="20"/>
        </w:rPr>
        <w:t>Remont dachu na kościele w Żółwinie</w:t>
      </w:r>
      <w:r w:rsidRPr="00344489">
        <w:rPr>
          <w:rFonts w:ascii="Arial" w:hAnsi="Arial" w:cs="Arial"/>
          <w:b/>
          <w:sz w:val="20"/>
          <w:szCs w:val="20"/>
        </w:rPr>
        <w:t>”</w:t>
      </w:r>
    </w:p>
    <w:p w14:paraId="11804CDB" w14:textId="731E26D2" w:rsidR="00744CEF" w:rsidRPr="00344489" w:rsidRDefault="00256C62" w:rsidP="00344489">
      <w:pPr>
        <w:jc w:val="center"/>
        <w:rPr>
          <w:rFonts w:ascii="Arial" w:hAnsi="Arial" w:cs="Arial"/>
          <w:sz w:val="20"/>
          <w:szCs w:val="20"/>
        </w:rPr>
      </w:pPr>
      <w:r w:rsidRPr="00344489">
        <w:rPr>
          <w:rFonts w:ascii="Arial" w:hAnsi="Arial" w:cs="Arial"/>
          <w:sz w:val="20"/>
          <w:szCs w:val="20"/>
        </w:rPr>
        <w:t xml:space="preserve">z dnia </w:t>
      </w:r>
      <w:r w:rsidR="006664AE">
        <w:rPr>
          <w:rFonts w:ascii="Arial" w:hAnsi="Arial" w:cs="Arial"/>
          <w:sz w:val="20"/>
          <w:szCs w:val="20"/>
        </w:rPr>
        <w:t>7 października</w:t>
      </w:r>
      <w:r w:rsidR="00093EDB">
        <w:rPr>
          <w:rFonts w:ascii="Arial" w:hAnsi="Arial" w:cs="Arial"/>
          <w:sz w:val="20"/>
          <w:szCs w:val="20"/>
        </w:rPr>
        <w:t xml:space="preserve"> </w:t>
      </w:r>
      <w:r w:rsidRPr="00344489">
        <w:rPr>
          <w:rFonts w:ascii="Arial" w:hAnsi="Arial" w:cs="Arial"/>
          <w:sz w:val="20"/>
          <w:szCs w:val="20"/>
        </w:rPr>
        <w:t>2024 r.</w:t>
      </w:r>
    </w:p>
    <w:p w14:paraId="02112DDA" w14:textId="77777777" w:rsidR="00744CEF" w:rsidRDefault="00744CEF">
      <w:pPr>
        <w:pStyle w:val="Tekstpodstawowy"/>
        <w:ind w:left="0"/>
        <w:rPr>
          <w:sz w:val="22"/>
        </w:rPr>
      </w:pPr>
    </w:p>
    <w:p w14:paraId="6818B1D3" w14:textId="77777777" w:rsidR="00744CEF" w:rsidRDefault="00256C62">
      <w:pPr>
        <w:pStyle w:val="Akapitzlist"/>
        <w:numPr>
          <w:ilvl w:val="0"/>
          <w:numId w:val="20"/>
        </w:numPr>
        <w:tabs>
          <w:tab w:val="left" w:pos="400"/>
        </w:tabs>
        <w:spacing w:before="155"/>
        <w:rPr>
          <w:sz w:val="20"/>
        </w:rPr>
      </w:pPr>
      <w:r>
        <w:rPr>
          <w:sz w:val="20"/>
        </w:rPr>
        <w:t>TYTUŁ</w:t>
      </w:r>
      <w:r>
        <w:rPr>
          <w:spacing w:val="-5"/>
          <w:sz w:val="20"/>
        </w:rPr>
        <w:t xml:space="preserve"> </w:t>
      </w:r>
      <w:r>
        <w:rPr>
          <w:sz w:val="20"/>
        </w:rPr>
        <w:t>ZAMÓWIENIA</w:t>
      </w:r>
    </w:p>
    <w:p w14:paraId="166ADD40" w14:textId="77777777" w:rsidR="00744CEF" w:rsidRPr="009B4462" w:rsidRDefault="00344489">
      <w:pPr>
        <w:pStyle w:val="Nagwek1"/>
        <w:spacing w:before="178"/>
        <w:jc w:val="both"/>
      </w:pPr>
      <w:r w:rsidRPr="009B4462">
        <w:t xml:space="preserve">„Remont </w:t>
      </w:r>
      <w:r w:rsidR="00093EDB">
        <w:t>dachu na kościele w Żółwinie</w:t>
      </w:r>
      <w:r w:rsidR="00256C62" w:rsidRPr="009B4462">
        <w:t>”</w:t>
      </w:r>
    </w:p>
    <w:p w14:paraId="1CB69274" w14:textId="77777777" w:rsidR="00744CEF" w:rsidRPr="009B4462" w:rsidRDefault="00256C62">
      <w:pPr>
        <w:spacing w:before="1"/>
        <w:ind w:left="116" w:right="123"/>
        <w:jc w:val="both"/>
        <w:rPr>
          <w:rFonts w:ascii="Arial" w:hAnsi="Arial"/>
          <w:sz w:val="20"/>
        </w:rPr>
      </w:pPr>
      <w:r w:rsidRPr="009B4462">
        <w:rPr>
          <w:rFonts w:ascii="Arial" w:hAnsi="Arial"/>
          <w:sz w:val="20"/>
        </w:rPr>
        <w:t>Inwestycja</w:t>
      </w:r>
      <w:r w:rsidRPr="009B4462">
        <w:rPr>
          <w:rFonts w:ascii="Arial" w:hAnsi="Arial"/>
          <w:spacing w:val="1"/>
          <w:sz w:val="20"/>
        </w:rPr>
        <w:t xml:space="preserve"> </w:t>
      </w:r>
      <w:r w:rsidRPr="009B4462">
        <w:rPr>
          <w:rFonts w:ascii="Arial" w:hAnsi="Arial"/>
          <w:sz w:val="20"/>
        </w:rPr>
        <w:t>uzyskała dotację Gminy</w:t>
      </w:r>
      <w:r w:rsidRPr="009B4462">
        <w:rPr>
          <w:rFonts w:ascii="Arial" w:hAnsi="Arial"/>
          <w:spacing w:val="1"/>
          <w:sz w:val="20"/>
        </w:rPr>
        <w:t xml:space="preserve"> </w:t>
      </w:r>
      <w:r w:rsidR="00A52350">
        <w:rPr>
          <w:rFonts w:ascii="Arial" w:hAnsi="Arial"/>
          <w:sz w:val="20"/>
        </w:rPr>
        <w:t>Zwierzyn</w:t>
      </w:r>
      <w:r w:rsidRPr="009B4462">
        <w:rPr>
          <w:rFonts w:ascii="Arial" w:hAnsi="Arial"/>
          <w:sz w:val="20"/>
        </w:rPr>
        <w:t xml:space="preserve"> dofinansowaną ze</w:t>
      </w:r>
      <w:r w:rsidRPr="009B4462">
        <w:rPr>
          <w:rFonts w:ascii="Arial" w:hAnsi="Arial"/>
          <w:spacing w:val="1"/>
          <w:sz w:val="20"/>
        </w:rPr>
        <w:t xml:space="preserve"> </w:t>
      </w:r>
      <w:r w:rsidRPr="009B4462">
        <w:rPr>
          <w:rFonts w:ascii="Arial" w:hAnsi="Arial"/>
          <w:sz w:val="20"/>
        </w:rPr>
        <w:t>środków</w:t>
      </w:r>
      <w:r w:rsidRPr="009B4462">
        <w:rPr>
          <w:rFonts w:ascii="Arial" w:hAnsi="Arial"/>
          <w:spacing w:val="1"/>
          <w:sz w:val="20"/>
        </w:rPr>
        <w:t xml:space="preserve"> </w:t>
      </w:r>
      <w:r w:rsidRPr="009B4462">
        <w:rPr>
          <w:rFonts w:ascii="Arial" w:hAnsi="Arial"/>
          <w:sz w:val="20"/>
        </w:rPr>
        <w:t>Rządowego</w:t>
      </w:r>
      <w:r w:rsidRPr="009B4462">
        <w:rPr>
          <w:rFonts w:ascii="Arial" w:hAnsi="Arial"/>
          <w:spacing w:val="1"/>
          <w:sz w:val="20"/>
        </w:rPr>
        <w:t xml:space="preserve"> </w:t>
      </w:r>
      <w:r w:rsidRPr="009B4462">
        <w:rPr>
          <w:rFonts w:ascii="Arial" w:hAnsi="Arial"/>
          <w:sz w:val="20"/>
        </w:rPr>
        <w:t xml:space="preserve">Funduszu    </w:t>
      </w:r>
      <w:r w:rsidRPr="009B4462">
        <w:rPr>
          <w:rFonts w:ascii="Arial" w:hAnsi="Arial"/>
          <w:spacing w:val="1"/>
          <w:sz w:val="20"/>
        </w:rPr>
        <w:t xml:space="preserve"> </w:t>
      </w:r>
      <w:r w:rsidRPr="009B4462">
        <w:rPr>
          <w:rFonts w:ascii="Arial" w:hAnsi="Arial"/>
          <w:sz w:val="20"/>
        </w:rPr>
        <w:t xml:space="preserve">Polski    </w:t>
      </w:r>
      <w:r w:rsidRPr="009B4462">
        <w:rPr>
          <w:rFonts w:ascii="Arial" w:hAnsi="Arial"/>
          <w:spacing w:val="1"/>
          <w:sz w:val="20"/>
        </w:rPr>
        <w:t xml:space="preserve"> </w:t>
      </w:r>
      <w:r w:rsidRPr="009B4462">
        <w:rPr>
          <w:rFonts w:ascii="Arial" w:hAnsi="Arial"/>
          <w:sz w:val="20"/>
        </w:rPr>
        <w:t xml:space="preserve">Ład    </w:t>
      </w:r>
      <w:r w:rsidRPr="009B4462">
        <w:rPr>
          <w:rFonts w:ascii="Arial" w:hAnsi="Arial"/>
          <w:spacing w:val="1"/>
          <w:sz w:val="20"/>
        </w:rPr>
        <w:t xml:space="preserve"> </w:t>
      </w:r>
      <w:r w:rsidRPr="009B4462">
        <w:rPr>
          <w:rFonts w:ascii="Arial" w:hAnsi="Arial"/>
          <w:sz w:val="20"/>
        </w:rPr>
        <w:t>w      ramach      Rządowego      Programu      Odbudowy      Zabytków</w:t>
      </w:r>
      <w:r w:rsidRPr="009B4462">
        <w:rPr>
          <w:rFonts w:ascii="Arial" w:hAnsi="Arial"/>
          <w:spacing w:val="1"/>
          <w:sz w:val="20"/>
        </w:rPr>
        <w:t xml:space="preserve"> </w:t>
      </w:r>
      <w:r w:rsidR="00093EDB">
        <w:rPr>
          <w:rFonts w:ascii="Arial" w:hAnsi="Arial"/>
          <w:sz w:val="20"/>
        </w:rPr>
        <w:t>Edycja2RPOZ/2023/3996/PolskiLad</w:t>
      </w:r>
    </w:p>
    <w:p w14:paraId="231D3A71" w14:textId="77777777" w:rsidR="00744CEF" w:rsidRDefault="00744CEF">
      <w:pPr>
        <w:pStyle w:val="Tekstpodstawowy"/>
        <w:ind w:left="0"/>
        <w:rPr>
          <w:rFonts w:ascii="Arial"/>
          <w:i/>
          <w:sz w:val="22"/>
        </w:rPr>
      </w:pPr>
    </w:p>
    <w:p w14:paraId="3357D3C6" w14:textId="77777777" w:rsidR="00744CEF" w:rsidRDefault="00256C62">
      <w:pPr>
        <w:pStyle w:val="Akapitzlist"/>
        <w:numPr>
          <w:ilvl w:val="0"/>
          <w:numId w:val="20"/>
        </w:numPr>
        <w:tabs>
          <w:tab w:val="left" w:pos="338"/>
        </w:tabs>
        <w:spacing w:before="156"/>
        <w:ind w:left="337" w:hanging="222"/>
        <w:rPr>
          <w:sz w:val="20"/>
        </w:rPr>
      </w:pPr>
      <w:r>
        <w:rPr>
          <w:sz w:val="20"/>
        </w:rPr>
        <w:t>ZAMAWIAJĄCY</w:t>
      </w:r>
    </w:p>
    <w:p w14:paraId="4B641AC9" w14:textId="77777777" w:rsidR="00344489" w:rsidRDefault="00344489" w:rsidP="00344489">
      <w:pPr>
        <w:pStyle w:val="Tekstpodstawowy"/>
        <w:ind w:left="113" w:right="3856"/>
        <w:rPr>
          <w:spacing w:val="-1"/>
        </w:rPr>
      </w:pPr>
    </w:p>
    <w:p w14:paraId="5A647246" w14:textId="77777777" w:rsidR="00744CEF" w:rsidRPr="00B748B0" w:rsidRDefault="00256C62" w:rsidP="00B748B0">
      <w:pPr>
        <w:ind w:firstLine="115"/>
        <w:rPr>
          <w:rFonts w:ascii="Arial" w:hAnsi="Arial" w:cs="Arial"/>
          <w:sz w:val="20"/>
          <w:szCs w:val="20"/>
        </w:rPr>
      </w:pPr>
      <w:r w:rsidRPr="00B748B0">
        <w:rPr>
          <w:rFonts w:ascii="Arial" w:hAnsi="Arial" w:cs="Arial"/>
          <w:sz w:val="20"/>
          <w:szCs w:val="20"/>
        </w:rPr>
        <w:t xml:space="preserve">Parafia Rzymskokatolicka </w:t>
      </w:r>
      <w:r w:rsidR="00344489" w:rsidRPr="00B748B0">
        <w:rPr>
          <w:rFonts w:ascii="Arial" w:hAnsi="Arial" w:cs="Arial"/>
          <w:sz w:val="20"/>
          <w:szCs w:val="20"/>
        </w:rPr>
        <w:t>św. Jana Chrzciciela</w:t>
      </w:r>
      <w:r w:rsidRPr="00B748B0">
        <w:rPr>
          <w:rFonts w:ascii="Arial" w:hAnsi="Arial" w:cs="Arial"/>
          <w:sz w:val="20"/>
          <w:szCs w:val="20"/>
        </w:rPr>
        <w:t>,</w:t>
      </w:r>
    </w:p>
    <w:p w14:paraId="5A80DECA" w14:textId="77777777" w:rsidR="00344489" w:rsidRPr="00B748B0" w:rsidRDefault="00344489" w:rsidP="00B748B0">
      <w:pPr>
        <w:ind w:firstLine="115"/>
        <w:rPr>
          <w:rFonts w:ascii="Arial" w:hAnsi="Arial" w:cs="Arial"/>
          <w:sz w:val="20"/>
          <w:szCs w:val="20"/>
        </w:rPr>
      </w:pPr>
      <w:r w:rsidRPr="00B748B0">
        <w:rPr>
          <w:rFonts w:ascii="Arial" w:hAnsi="Arial" w:cs="Arial"/>
          <w:sz w:val="20"/>
          <w:szCs w:val="20"/>
        </w:rPr>
        <w:t>ul. Kościelna 2a</w:t>
      </w:r>
      <w:r w:rsidR="00B748B0">
        <w:rPr>
          <w:rFonts w:ascii="Arial" w:hAnsi="Arial" w:cs="Arial"/>
          <w:sz w:val="20"/>
          <w:szCs w:val="20"/>
        </w:rPr>
        <w:t>,</w:t>
      </w:r>
    </w:p>
    <w:p w14:paraId="1CEFD2C9" w14:textId="77777777" w:rsidR="00744CEF" w:rsidRPr="00B748B0" w:rsidRDefault="00344489" w:rsidP="00B748B0">
      <w:pPr>
        <w:ind w:firstLine="113"/>
        <w:rPr>
          <w:rFonts w:ascii="Arial" w:hAnsi="Arial" w:cs="Arial"/>
          <w:sz w:val="20"/>
          <w:szCs w:val="20"/>
        </w:rPr>
      </w:pPr>
      <w:r w:rsidRPr="00B748B0">
        <w:rPr>
          <w:rFonts w:ascii="Arial" w:hAnsi="Arial" w:cs="Arial"/>
          <w:sz w:val="20"/>
          <w:szCs w:val="20"/>
        </w:rPr>
        <w:t>66-542 Zwierzyn</w:t>
      </w:r>
      <w:r w:rsidR="00256C62" w:rsidRPr="00B748B0">
        <w:rPr>
          <w:rFonts w:ascii="Arial" w:hAnsi="Arial" w:cs="Arial"/>
          <w:sz w:val="20"/>
          <w:szCs w:val="20"/>
        </w:rPr>
        <w:t>,</w:t>
      </w:r>
    </w:p>
    <w:p w14:paraId="377635F9" w14:textId="77777777" w:rsidR="00744CEF" w:rsidRPr="009B4462" w:rsidRDefault="00344489" w:rsidP="0048101B">
      <w:pPr>
        <w:pStyle w:val="Tekstpodstawowy"/>
        <w:ind w:left="113" w:right="7042"/>
        <w:rPr>
          <w:rFonts w:ascii="Arial" w:hAnsi="Arial" w:cs="Arial"/>
        </w:rPr>
      </w:pPr>
      <w:r w:rsidRPr="009B4462">
        <w:rPr>
          <w:rFonts w:ascii="Arial" w:hAnsi="Arial" w:cs="Arial"/>
        </w:rPr>
        <w:t xml:space="preserve">NIP: </w:t>
      </w:r>
      <w:r w:rsidR="0048101B" w:rsidRPr="009B4462">
        <w:rPr>
          <w:rFonts w:ascii="Arial" w:hAnsi="Arial" w:cs="Arial"/>
        </w:rPr>
        <w:t>599-20-57-476</w:t>
      </w:r>
      <w:r w:rsidR="00256C62" w:rsidRPr="009B4462">
        <w:rPr>
          <w:rFonts w:ascii="Arial" w:hAnsi="Arial" w:cs="Arial"/>
        </w:rPr>
        <w:t>,</w:t>
      </w:r>
      <w:r w:rsidR="00256C62" w:rsidRPr="009B4462">
        <w:rPr>
          <w:rFonts w:ascii="Arial" w:hAnsi="Arial" w:cs="Arial"/>
          <w:spacing w:val="1"/>
        </w:rPr>
        <w:t xml:space="preserve"> </w:t>
      </w:r>
      <w:r w:rsidR="00256C62" w:rsidRPr="009B4462">
        <w:rPr>
          <w:rFonts w:ascii="Arial" w:hAnsi="Arial" w:cs="Arial"/>
          <w:spacing w:val="-1"/>
        </w:rPr>
        <w:t>REGON:</w:t>
      </w:r>
      <w:r w:rsidR="0048101B" w:rsidRPr="009B4462">
        <w:rPr>
          <w:rFonts w:ascii="Arial" w:hAnsi="Arial" w:cs="Arial"/>
        </w:rPr>
        <w:t>0</w:t>
      </w:r>
      <w:r w:rsidRPr="009B4462">
        <w:rPr>
          <w:rFonts w:ascii="Arial" w:hAnsi="Arial" w:cs="Arial"/>
        </w:rPr>
        <w:t>40075165</w:t>
      </w:r>
    </w:p>
    <w:p w14:paraId="4D0159D6" w14:textId="77777777" w:rsidR="00744CEF" w:rsidRDefault="00744CEF">
      <w:pPr>
        <w:pStyle w:val="Tekstpodstawowy"/>
        <w:spacing w:before="1"/>
        <w:ind w:left="0"/>
      </w:pPr>
    </w:p>
    <w:p w14:paraId="47E0526A" w14:textId="77777777" w:rsidR="00744CEF" w:rsidRDefault="00256C62">
      <w:pPr>
        <w:pStyle w:val="Akapitzlist"/>
        <w:numPr>
          <w:ilvl w:val="0"/>
          <w:numId w:val="20"/>
        </w:numPr>
        <w:tabs>
          <w:tab w:val="left" w:pos="393"/>
        </w:tabs>
        <w:spacing w:before="1"/>
        <w:ind w:left="392" w:hanging="277"/>
        <w:rPr>
          <w:sz w:val="20"/>
        </w:rPr>
      </w:pPr>
      <w:r>
        <w:rPr>
          <w:sz w:val="20"/>
        </w:rPr>
        <w:t>OSOBA</w:t>
      </w:r>
      <w:r>
        <w:rPr>
          <w:spacing w:val="-2"/>
          <w:sz w:val="20"/>
        </w:rPr>
        <w:t xml:space="preserve"> </w:t>
      </w:r>
      <w:r>
        <w:rPr>
          <w:sz w:val="20"/>
        </w:rPr>
        <w:t>DO</w:t>
      </w:r>
      <w:r>
        <w:rPr>
          <w:spacing w:val="-3"/>
          <w:sz w:val="20"/>
        </w:rPr>
        <w:t xml:space="preserve"> </w:t>
      </w:r>
      <w:r>
        <w:rPr>
          <w:sz w:val="20"/>
        </w:rPr>
        <w:t>KONTAKTU</w:t>
      </w:r>
      <w:r>
        <w:rPr>
          <w:spacing w:val="-4"/>
          <w:sz w:val="20"/>
        </w:rPr>
        <w:t xml:space="preserve"> </w:t>
      </w:r>
      <w:r>
        <w:rPr>
          <w:sz w:val="20"/>
        </w:rPr>
        <w:t>W</w:t>
      </w:r>
      <w:r>
        <w:rPr>
          <w:spacing w:val="-2"/>
          <w:sz w:val="20"/>
        </w:rPr>
        <w:t xml:space="preserve"> </w:t>
      </w:r>
      <w:r>
        <w:rPr>
          <w:sz w:val="20"/>
        </w:rPr>
        <w:t>SPRAWIE</w:t>
      </w:r>
      <w:r>
        <w:rPr>
          <w:spacing w:val="-3"/>
          <w:sz w:val="20"/>
        </w:rPr>
        <w:t xml:space="preserve"> </w:t>
      </w:r>
      <w:r>
        <w:rPr>
          <w:sz w:val="20"/>
        </w:rPr>
        <w:t>OGŁOSZENIA</w:t>
      </w:r>
    </w:p>
    <w:p w14:paraId="03C68706" w14:textId="77777777" w:rsidR="0048101B" w:rsidRPr="009B4462" w:rsidRDefault="0048101B" w:rsidP="0048101B">
      <w:pPr>
        <w:pStyle w:val="Tekstpodstawowy"/>
        <w:ind w:left="113" w:right="5094"/>
        <w:rPr>
          <w:rFonts w:ascii="Arial" w:hAnsi="Arial" w:cs="Arial"/>
        </w:rPr>
      </w:pPr>
    </w:p>
    <w:p w14:paraId="7236B4D6" w14:textId="77777777" w:rsidR="0048101B" w:rsidRPr="009B4462" w:rsidRDefault="00256C62" w:rsidP="0048101B">
      <w:pPr>
        <w:pStyle w:val="Tekstpodstawowy"/>
        <w:ind w:left="113" w:right="5094"/>
        <w:rPr>
          <w:rFonts w:ascii="Arial" w:hAnsi="Arial" w:cs="Arial"/>
        </w:rPr>
      </w:pPr>
      <w:r w:rsidRPr="009B4462">
        <w:rPr>
          <w:rFonts w:ascii="Arial" w:hAnsi="Arial" w:cs="Arial"/>
        </w:rPr>
        <w:t xml:space="preserve">Ks. </w:t>
      </w:r>
      <w:r w:rsidR="0048101B" w:rsidRPr="009B4462">
        <w:rPr>
          <w:rFonts w:ascii="Arial" w:hAnsi="Arial" w:cs="Arial"/>
        </w:rPr>
        <w:t>Mieczysław Bilski</w:t>
      </w:r>
      <w:r w:rsidRPr="009B4462">
        <w:rPr>
          <w:rFonts w:ascii="Arial" w:hAnsi="Arial" w:cs="Arial"/>
        </w:rPr>
        <w:t>– Proboszcz Parafii</w:t>
      </w:r>
    </w:p>
    <w:p w14:paraId="37C476C5" w14:textId="77777777" w:rsidR="00744CEF" w:rsidRPr="00711238" w:rsidRDefault="00256C62" w:rsidP="0048101B">
      <w:pPr>
        <w:pStyle w:val="Tekstpodstawowy"/>
        <w:tabs>
          <w:tab w:val="left" w:pos="4536"/>
        </w:tabs>
        <w:ind w:left="113" w:right="5094"/>
        <w:rPr>
          <w:rFonts w:ascii="Arial" w:hAnsi="Arial" w:cs="Arial"/>
        </w:rPr>
      </w:pPr>
      <w:r w:rsidRPr="009B4462">
        <w:rPr>
          <w:rFonts w:ascii="Arial" w:hAnsi="Arial" w:cs="Arial"/>
          <w:spacing w:val="-53"/>
        </w:rPr>
        <w:t xml:space="preserve"> </w:t>
      </w:r>
      <w:r w:rsidRPr="00711238">
        <w:rPr>
          <w:rFonts w:ascii="Arial" w:hAnsi="Arial" w:cs="Arial"/>
        </w:rPr>
        <w:t>Tel.</w:t>
      </w:r>
      <w:r w:rsidRPr="00711238">
        <w:rPr>
          <w:rFonts w:ascii="Arial" w:hAnsi="Arial" w:cs="Arial"/>
          <w:spacing w:val="-2"/>
        </w:rPr>
        <w:t xml:space="preserve"> </w:t>
      </w:r>
      <w:r w:rsidR="0048101B" w:rsidRPr="00711238">
        <w:rPr>
          <w:rFonts w:ascii="Arial" w:hAnsi="Arial" w:cs="Arial"/>
        </w:rPr>
        <w:t>95 761 73 77</w:t>
      </w:r>
    </w:p>
    <w:p w14:paraId="070D3551" w14:textId="77777777" w:rsidR="00744CEF" w:rsidRPr="009B4462" w:rsidRDefault="00256C62" w:rsidP="0048101B">
      <w:pPr>
        <w:pStyle w:val="Tekstpodstawowy"/>
        <w:spacing w:line="228" w:lineRule="exact"/>
        <w:ind w:left="113"/>
        <w:rPr>
          <w:rFonts w:ascii="Arial" w:hAnsi="Arial" w:cs="Arial"/>
          <w:lang w:val="en-US"/>
        </w:rPr>
      </w:pPr>
      <w:r w:rsidRPr="009B4462">
        <w:rPr>
          <w:rFonts w:ascii="Arial" w:hAnsi="Arial" w:cs="Arial"/>
          <w:lang w:val="en-US"/>
        </w:rPr>
        <w:t>Kom.</w:t>
      </w:r>
      <w:r w:rsidRPr="009B4462">
        <w:rPr>
          <w:rFonts w:ascii="Arial" w:hAnsi="Arial" w:cs="Arial"/>
          <w:spacing w:val="-3"/>
          <w:lang w:val="en-US"/>
        </w:rPr>
        <w:t xml:space="preserve"> </w:t>
      </w:r>
      <w:r w:rsidR="0048101B" w:rsidRPr="009B4462">
        <w:rPr>
          <w:rFonts w:ascii="Arial" w:hAnsi="Arial" w:cs="Arial"/>
          <w:lang w:val="en-US"/>
        </w:rPr>
        <w:t>602 817 843</w:t>
      </w:r>
    </w:p>
    <w:p w14:paraId="20C31E6C" w14:textId="77777777" w:rsidR="00744CEF" w:rsidRPr="009B4462" w:rsidRDefault="00256C62" w:rsidP="0048101B">
      <w:pPr>
        <w:pStyle w:val="Tekstpodstawowy"/>
        <w:ind w:left="113"/>
        <w:rPr>
          <w:rFonts w:ascii="Arial" w:hAnsi="Arial" w:cs="Arial"/>
          <w:lang w:val="en-US"/>
        </w:rPr>
      </w:pPr>
      <w:r w:rsidRPr="009B4462">
        <w:rPr>
          <w:rFonts w:ascii="Arial" w:hAnsi="Arial" w:cs="Arial"/>
          <w:lang w:val="en-US"/>
        </w:rPr>
        <w:t>email:</w:t>
      </w:r>
      <w:r w:rsidRPr="009B4462">
        <w:rPr>
          <w:rFonts w:ascii="Arial" w:hAnsi="Arial" w:cs="Arial"/>
          <w:spacing w:val="-10"/>
          <w:lang w:val="en-US"/>
        </w:rPr>
        <w:t xml:space="preserve"> </w:t>
      </w:r>
      <w:r w:rsidR="009B4462">
        <w:rPr>
          <w:rFonts w:ascii="Arial" w:hAnsi="Arial" w:cs="Arial"/>
          <w:spacing w:val="-10"/>
          <w:lang w:val="en-US"/>
        </w:rPr>
        <w:t xml:space="preserve"> </w:t>
      </w:r>
      <w:hyperlink r:id="rId9" w:history="1">
        <w:r w:rsidR="0048101B" w:rsidRPr="009B4462">
          <w:rPr>
            <w:rStyle w:val="Hipercze"/>
            <w:rFonts w:ascii="Arial" w:hAnsi="Arial" w:cs="Arial"/>
            <w:lang w:val="en-US"/>
          </w:rPr>
          <w:t>parafia-zwierzyn@wp.pl</w:t>
        </w:r>
      </w:hyperlink>
    </w:p>
    <w:p w14:paraId="7872DF56" w14:textId="77777777" w:rsidR="00744CEF" w:rsidRPr="0048101B" w:rsidRDefault="00744CEF">
      <w:pPr>
        <w:pStyle w:val="Tekstpodstawowy"/>
        <w:ind w:left="0"/>
        <w:rPr>
          <w:sz w:val="22"/>
          <w:lang w:val="en-US"/>
        </w:rPr>
      </w:pPr>
    </w:p>
    <w:p w14:paraId="69EED8BB" w14:textId="77777777" w:rsidR="00744CEF" w:rsidRDefault="00256C62">
      <w:pPr>
        <w:pStyle w:val="Akapitzlist"/>
        <w:numPr>
          <w:ilvl w:val="0"/>
          <w:numId w:val="20"/>
        </w:numPr>
        <w:tabs>
          <w:tab w:val="left" w:pos="415"/>
        </w:tabs>
        <w:spacing w:before="156"/>
        <w:ind w:left="414" w:hanging="299"/>
        <w:rPr>
          <w:sz w:val="20"/>
        </w:rPr>
      </w:pPr>
      <w:r>
        <w:rPr>
          <w:sz w:val="20"/>
        </w:rPr>
        <w:t>CEL</w:t>
      </w:r>
      <w:r>
        <w:rPr>
          <w:spacing w:val="-4"/>
          <w:sz w:val="20"/>
        </w:rPr>
        <w:t xml:space="preserve"> </w:t>
      </w:r>
      <w:r>
        <w:rPr>
          <w:sz w:val="20"/>
        </w:rPr>
        <w:t>ZAMÓWIENIA</w:t>
      </w:r>
    </w:p>
    <w:p w14:paraId="0AFD6CC2" w14:textId="77777777" w:rsidR="00744CEF" w:rsidRPr="009B4462" w:rsidRDefault="00256C62">
      <w:pPr>
        <w:pStyle w:val="Tekstpodstawowy"/>
        <w:spacing w:before="178" w:line="259" w:lineRule="auto"/>
        <w:ind w:right="116"/>
        <w:jc w:val="both"/>
        <w:rPr>
          <w:rFonts w:ascii="Arial" w:hAnsi="Arial" w:cs="Arial"/>
        </w:rPr>
      </w:pPr>
      <w:r w:rsidRPr="009B4462">
        <w:rPr>
          <w:rFonts w:ascii="Arial" w:hAnsi="Arial" w:cs="Arial"/>
        </w:rPr>
        <w:t xml:space="preserve">Celem zamówienia jest wykonanie </w:t>
      </w:r>
      <w:r w:rsidR="0048101B" w:rsidRPr="009B4462">
        <w:rPr>
          <w:rFonts w:ascii="Arial" w:hAnsi="Arial" w:cs="Arial"/>
        </w:rPr>
        <w:t>remontu wnętrza kościoła w Żół</w:t>
      </w:r>
      <w:r w:rsidR="009B4462">
        <w:rPr>
          <w:rFonts w:ascii="Arial" w:hAnsi="Arial" w:cs="Arial"/>
        </w:rPr>
        <w:t>winie.</w:t>
      </w:r>
    </w:p>
    <w:p w14:paraId="3741F464" w14:textId="77777777" w:rsidR="00744CEF" w:rsidRPr="009B4462" w:rsidRDefault="00256C62">
      <w:pPr>
        <w:pStyle w:val="Tekstpodstawowy"/>
        <w:spacing w:before="160"/>
        <w:rPr>
          <w:rFonts w:ascii="Arial" w:hAnsi="Arial" w:cs="Arial"/>
        </w:rPr>
      </w:pPr>
      <w:r w:rsidRPr="009B4462">
        <w:rPr>
          <w:rFonts w:ascii="Arial" w:hAnsi="Arial" w:cs="Arial"/>
        </w:rPr>
        <w:t>Lokalizacja</w:t>
      </w:r>
      <w:r w:rsidRPr="009B4462">
        <w:rPr>
          <w:rFonts w:ascii="Arial" w:hAnsi="Arial" w:cs="Arial"/>
          <w:spacing w:val="-11"/>
        </w:rPr>
        <w:t xml:space="preserve"> </w:t>
      </w:r>
      <w:r w:rsidRPr="009B4462">
        <w:rPr>
          <w:rFonts w:ascii="Arial" w:hAnsi="Arial" w:cs="Arial"/>
        </w:rPr>
        <w:t>obiektu:</w:t>
      </w:r>
      <w:r w:rsidRPr="009B4462">
        <w:rPr>
          <w:rFonts w:ascii="Arial" w:hAnsi="Arial" w:cs="Arial"/>
          <w:spacing w:val="-8"/>
        </w:rPr>
        <w:t xml:space="preserve"> </w:t>
      </w:r>
      <w:r w:rsidR="009B4462" w:rsidRPr="009B4462">
        <w:rPr>
          <w:rFonts w:ascii="Arial" w:hAnsi="Arial" w:cs="Arial"/>
        </w:rPr>
        <w:t>Żółwin</w:t>
      </w:r>
      <w:r w:rsidRPr="009B4462">
        <w:rPr>
          <w:rFonts w:ascii="Arial" w:hAnsi="Arial" w:cs="Arial"/>
        </w:rPr>
        <w:t>,</w:t>
      </w:r>
      <w:r w:rsidRPr="009B4462">
        <w:rPr>
          <w:rFonts w:ascii="Arial" w:hAnsi="Arial" w:cs="Arial"/>
          <w:spacing w:val="-8"/>
        </w:rPr>
        <w:t xml:space="preserve"> </w:t>
      </w:r>
      <w:r w:rsidRPr="009B4462">
        <w:rPr>
          <w:rFonts w:ascii="Arial" w:hAnsi="Arial" w:cs="Arial"/>
        </w:rPr>
        <w:t>działka</w:t>
      </w:r>
      <w:r w:rsidRPr="009B4462">
        <w:rPr>
          <w:rFonts w:ascii="Arial" w:hAnsi="Arial" w:cs="Arial"/>
          <w:spacing w:val="-9"/>
        </w:rPr>
        <w:t xml:space="preserve"> </w:t>
      </w:r>
      <w:r w:rsidRPr="009B4462">
        <w:rPr>
          <w:rFonts w:ascii="Arial" w:hAnsi="Arial" w:cs="Arial"/>
        </w:rPr>
        <w:t>nr</w:t>
      </w:r>
      <w:r w:rsidRPr="009B4462">
        <w:rPr>
          <w:rFonts w:ascii="Arial" w:hAnsi="Arial" w:cs="Arial"/>
          <w:spacing w:val="-8"/>
        </w:rPr>
        <w:t xml:space="preserve"> </w:t>
      </w:r>
      <w:r w:rsidR="009B4462" w:rsidRPr="009B4462">
        <w:rPr>
          <w:rFonts w:ascii="Arial" w:hAnsi="Arial" w:cs="Arial"/>
        </w:rPr>
        <w:t>37/1, gmina Zwierzyn</w:t>
      </w:r>
      <w:r w:rsidRPr="009B4462">
        <w:rPr>
          <w:rFonts w:ascii="Arial" w:hAnsi="Arial" w:cs="Arial"/>
        </w:rPr>
        <w:t>.</w:t>
      </w:r>
    </w:p>
    <w:p w14:paraId="784976B8" w14:textId="77777777" w:rsidR="00CE58AE" w:rsidRDefault="00CE58AE" w:rsidP="00CE58AE">
      <w:pPr>
        <w:pStyle w:val="Tekstpodstawowy"/>
        <w:spacing w:before="17" w:line="259" w:lineRule="auto"/>
        <w:ind w:right="3432"/>
        <w:rPr>
          <w:rFonts w:ascii="Arial" w:hAnsi="Arial" w:cs="Arial"/>
        </w:rPr>
      </w:pPr>
    </w:p>
    <w:p w14:paraId="355C5B3E" w14:textId="77777777" w:rsidR="00422345" w:rsidRPr="009B4462" w:rsidRDefault="00CE58AE" w:rsidP="00CE58AE">
      <w:pPr>
        <w:pStyle w:val="Tekstpodstawowy"/>
        <w:spacing w:before="17" w:line="259" w:lineRule="auto"/>
        <w:ind w:right="3432"/>
        <w:rPr>
          <w:rFonts w:ascii="Arial" w:hAnsi="Arial" w:cs="Arial"/>
        </w:rPr>
      </w:pPr>
      <w:r>
        <w:rPr>
          <w:rFonts w:ascii="Arial" w:hAnsi="Arial" w:cs="Arial"/>
        </w:rPr>
        <w:t xml:space="preserve">Część </w:t>
      </w:r>
      <w:r w:rsidRPr="00CE58AE">
        <w:rPr>
          <w:rFonts w:ascii="Arial" w:hAnsi="Arial" w:cs="Arial"/>
        </w:rPr>
        <w:t>I:</w:t>
      </w:r>
    </w:p>
    <w:p w14:paraId="332530AB" w14:textId="77777777" w:rsidR="00744CEF" w:rsidRPr="009B4462" w:rsidRDefault="00256C62">
      <w:pPr>
        <w:pStyle w:val="Tekstpodstawowy"/>
        <w:spacing w:before="1"/>
        <w:rPr>
          <w:rFonts w:ascii="Arial" w:hAnsi="Arial" w:cs="Arial"/>
        </w:rPr>
      </w:pPr>
      <w:r w:rsidRPr="009B4462">
        <w:rPr>
          <w:rFonts w:ascii="Arial" w:hAnsi="Arial" w:cs="Arial"/>
        </w:rPr>
        <w:t>Główne</w:t>
      </w:r>
      <w:r w:rsidRPr="009B4462">
        <w:rPr>
          <w:rFonts w:ascii="Arial" w:hAnsi="Arial" w:cs="Arial"/>
          <w:spacing w:val="-5"/>
        </w:rPr>
        <w:t xml:space="preserve"> </w:t>
      </w:r>
      <w:r w:rsidRPr="009B4462">
        <w:rPr>
          <w:rFonts w:ascii="Arial" w:hAnsi="Arial" w:cs="Arial"/>
        </w:rPr>
        <w:t>Kody</w:t>
      </w:r>
      <w:r w:rsidRPr="009B4462">
        <w:rPr>
          <w:rFonts w:ascii="Arial" w:hAnsi="Arial" w:cs="Arial"/>
          <w:spacing w:val="-3"/>
        </w:rPr>
        <w:t xml:space="preserve"> </w:t>
      </w:r>
      <w:r w:rsidRPr="009B4462">
        <w:rPr>
          <w:rFonts w:ascii="Arial" w:hAnsi="Arial" w:cs="Arial"/>
        </w:rPr>
        <w:t>CPV</w:t>
      </w:r>
      <w:r w:rsidRPr="009B4462">
        <w:rPr>
          <w:rFonts w:ascii="Arial" w:hAnsi="Arial" w:cs="Arial"/>
          <w:spacing w:val="-4"/>
        </w:rPr>
        <w:t xml:space="preserve"> </w:t>
      </w:r>
      <w:r w:rsidRPr="009B4462">
        <w:rPr>
          <w:rFonts w:ascii="Arial" w:hAnsi="Arial" w:cs="Arial"/>
        </w:rPr>
        <w:t>zamówienia:</w:t>
      </w:r>
    </w:p>
    <w:p w14:paraId="34C8CD1D" w14:textId="77777777" w:rsidR="00CE58AE" w:rsidRDefault="00256C62" w:rsidP="00CE58AE">
      <w:pPr>
        <w:pStyle w:val="Tekstpodstawowy"/>
        <w:spacing w:before="17" w:line="259" w:lineRule="auto"/>
        <w:ind w:right="3432"/>
        <w:rPr>
          <w:rFonts w:ascii="Arial" w:hAnsi="Arial" w:cs="Arial"/>
        </w:rPr>
      </w:pPr>
      <w:r w:rsidRPr="009B4462">
        <w:rPr>
          <w:rFonts w:ascii="Arial" w:hAnsi="Arial" w:cs="Arial"/>
        </w:rPr>
        <w:t>45453000-7</w:t>
      </w:r>
      <w:r w:rsidRPr="009B4462">
        <w:rPr>
          <w:rFonts w:ascii="Arial" w:hAnsi="Arial" w:cs="Arial"/>
          <w:spacing w:val="-2"/>
        </w:rPr>
        <w:t xml:space="preserve"> </w:t>
      </w:r>
      <w:r w:rsidRPr="009B4462">
        <w:rPr>
          <w:rFonts w:ascii="Arial" w:hAnsi="Arial" w:cs="Arial"/>
        </w:rPr>
        <w:t>-</w:t>
      </w:r>
      <w:r w:rsidRPr="009B4462">
        <w:rPr>
          <w:rFonts w:ascii="Arial" w:hAnsi="Arial" w:cs="Arial"/>
          <w:spacing w:val="-1"/>
        </w:rPr>
        <w:t xml:space="preserve"> </w:t>
      </w:r>
      <w:r w:rsidRPr="009B4462">
        <w:rPr>
          <w:rFonts w:ascii="Arial" w:hAnsi="Arial" w:cs="Arial"/>
        </w:rPr>
        <w:t>Roboty</w:t>
      </w:r>
      <w:r w:rsidRPr="009B4462">
        <w:rPr>
          <w:rFonts w:ascii="Arial" w:hAnsi="Arial" w:cs="Arial"/>
          <w:spacing w:val="-1"/>
        </w:rPr>
        <w:t xml:space="preserve"> </w:t>
      </w:r>
      <w:r w:rsidRPr="009B4462">
        <w:rPr>
          <w:rFonts w:ascii="Arial" w:hAnsi="Arial" w:cs="Arial"/>
        </w:rPr>
        <w:t>remontowe</w:t>
      </w:r>
      <w:r w:rsidRPr="009B4462">
        <w:rPr>
          <w:rFonts w:ascii="Arial" w:hAnsi="Arial" w:cs="Arial"/>
          <w:spacing w:val="1"/>
        </w:rPr>
        <w:t xml:space="preserve"> </w:t>
      </w:r>
      <w:r w:rsidRPr="009B4462">
        <w:rPr>
          <w:rFonts w:ascii="Arial" w:hAnsi="Arial" w:cs="Arial"/>
        </w:rPr>
        <w:t>i</w:t>
      </w:r>
      <w:r w:rsidRPr="009B4462">
        <w:rPr>
          <w:rFonts w:ascii="Arial" w:hAnsi="Arial" w:cs="Arial"/>
          <w:spacing w:val="-3"/>
        </w:rPr>
        <w:t xml:space="preserve"> </w:t>
      </w:r>
      <w:r w:rsidRPr="009B4462">
        <w:rPr>
          <w:rFonts w:ascii="Arial" w:hAnsi="Arial" w:cs="Arial"/>
        </w:rPr>
        <w:t>renowacyjne</w:t>
      </w:r>
    </w:p>
    <w:p w14:paraId="1671A5D5" w14:textId="77777777" w:rsidR="00CE58AE" w:rsidRDefault="00CE58AE" w:rsidP="00CE58AE">
      <w:pPr>
        <w:pStyle w:val="Tekstpodstawowy"/>
        <w:spacing w:before="17" w:line="259" w:lineRule="auto"/>
        <w:ind w:right="3432"/>
        <w:rPr>
          <w:rFonts w:ascii="Arial" w:hAnsi="Arial" w:cs="Arial"/>
        </w:rPr>
      </w:pPr>
    </w:p>
    <w:p w14:paraId="20F39D1F" w14:textId="77777777" w:rsidR="00CE58AE" w:rsidRPr="00CE58AE" w:rsidRDefault="00CE58AE" w:rsidP="00CE58AE">
      <w:pPr>
        <w:pStyle w:val="Tekstpodstawowy"/>
        <w:spacing w:before="17" w:line="259" w:lineRule="auto"/>
        <w:ind w:right="3432"/>
        <w:rPr>
          <w:rFonts w:ascii="Arial" w:hAnsi="Arial" w:cs="Arial"/>
        </w:rPr>
      </w:pPr>
      <w:r w:rsidRPr="00CE58AE">
        <w:rPr>
          <w:rFonts w:ascii="Arial" w:hAnsi="Arial" w:cs="Arial"/>
        </w:rPr>
        <w:t>Część II:</w:t>
      </w:r>
    </w:p>
    <w:p w14:paraId="3CDF5F57" w14:textId="77777777" w:rsidR="00CE58AE" w:rsidRPr="00CE58AE" w:rsidRDefault="00CE58AE" w:rsidP="00CE58AE">
      <w:pPr>
        <w:pStyle w:val="Tekstpodstawowy"/>
        <w:spacing w:before="17" w:line="259" w:lineRule="auto"/>
        <w:ind w:right="3432"/>
        <w:rPr>
          <w:rFonts w:ascii="Arial" w:eastAsiaTheme="minorHAnsi" w:hAnsi="Arial" w:cs="Arial"/>
          <w:color w:val="000000"/>
        </w:rPr>
      </w:pPr>
      <w:r w:rsidRPr="00CE58AE">
        <w:rPr>
          <w:rFonts w:ascii="Arial" w:eastAsiaTheme="minorHAnsi" w:hAnsi="Arial" w:cs="Arial"/>
          <w:color w:val="000000"/>
        </w:rPr>
        <w:t xml:space="preserve">Główny </w:t>
      </w:r>
      <w:r w:rsidRPr="00CE58AE">
        <w:rPr>
          <w:rFonts w:ascii="Arial" w:hAnsi="Arial" w:cs="Arial"/>
        </w:rPr>
        <w:t>Kody</w:t>
      </w:r>
      <w:r w:rsidRPr="00CE58AE">
        <w:rPr>
          <w:rFonts w:ascii="Arial" w:hAnsi="Arial" w:cs="Arial"/>
          <w:spacing w:val="-3"/>
        </w:rPr>
        <w:t xml:space="preserve"> </w:t>
      </w:r>
      <w:r w:rsidRPr="00CE58AE">
        <w:rPr>
          <w:rFonts w:ascii="Arial" w:hAnsi="Arial" w:cs="Arial"/>
        </w:rPr>
        <w:t>CPV</w:t>
      </w:r>
      <w:r w:rsidRPr="00CE58AE">
        <w:rPr>
          <w:rFonts w:ascii="Arial" w:hAnsi="Arial" w:cs="Arial"/>
          <w:spacing w:val="-4"/>
        </w:rPr>
        <w:t xml:space="preserve"> </w:t>
      </w:r>
      <w:r w:rsidRPr="00CE58AE">
        <w:rPr>
          <w:rFonts w:ascii="Arial" w:hAnsi="Arial" w:cs="Arial"/>
        </w:rPr>
        <w:t>zamówienia:</w:t>
      </w:r>
      <w:r w:rsidRPr="00CE58AE">
        <w:rPr>
          <w:rFonts w:ascii="Arial" w:eastAsiaTheme="minorHAnsi" w:hAnsi="Arial" w:cs="Arial"/>
          <w:color w:val="000000"/>
        </w:rPr>
        <w:t xml:space="preserve">: </w:t>
      </w:r>
    </w:p>
    <w:p w14:paraId="60596578" w14:textId="77777777" w:rsidR="00CE58AE" w:rsidRPr="00CE58AE" w:rsidRDefault="00CE58AE" w:rsidP="00CE58AE">
      <w:pPr>
        <w:pStyle w:val="Tekstpodstawowy"/>
        <w:spacing w:before="17" w:line="259" w:lineRule="auto"/>
        <w:ind w:right="3432"/>
        <w:rPr>
          <w:rFonts w:ascii="Arial" w:eastAsiaTheme="minorHAnsi" w:hAnsi="Arial" w:cs="Arial"/>
          <w:color w:val="000000"/>
        </w:rPr>
      </w:pPr>
      <w:r w:rsidRPr="00CE58AE">
        <w:rPr>
          <w:rFonts w:ascii="Arial" w:eastAsiaTheme="minorHAnsi" w:hAnsi="Arial" w:cs="Arial"/>
          <w:color w:val="000000"/>
        </w:rPr>
        <w:t xml:space="preserve">71247000-1 Nadzór nad robotami budowlanymi </w:t>
      </w:r>
    </w:p>
    <w:p w14:paraId="609696C4" w14:textId="77777777" w:rsidR="00CE58AE" w:rsidRPr="00CE58AE" w:rsidRDefault="00CE58AE" w:rsidP="00CE58AE">
      <w:pPr>
        <w:pStyle w:val="Tekstpodstawowy"/>
        <w:spacing w:before="17" w:line="259" w:lineRule="auto"/>
        <w:ind w:right="3432"/>
        <w:rPr>
          <w:rFonts w:ascii="Arial" w:hAnsi="Arial" w:cs="Arial"/>
        </w:rPr>
      </w:pPr>
      <w:r w:rsidRPr="00CE58AE">
        <w:rPr>
          <w:rFonts w:ascii="Arial" w:eastAsiaTheme="minorHAnsi" w:hAnsi="Arial" w:cs="Arial"/>
        </w:rPr>
        <w:t>71520000-9 Usługi nadzoru budowlanego</w:t>
      </w:r>
    </w:p>
    <w:p w14:paraId="0C22C5CE" w14:textId="77777777" w:rsidR="00744CEF" w:rsidRDefault="00744CEF">
      <w:pPr>
        <w:pStyle w:val="Tekstpodstawowy"/>
        <w:ind w:left="0"/>
        <w:rPr>
          <w:sz w:val="22"/>
        </w:rPr>
      </w:pPr>
    </w:p>
    <w:p w14:paraId="2D0B3931" w14:textId="77777777" w:rsidR="00711238" w:rsidRDefault="00711238">
      <w:pPr>
        <w:pStyle w:val="Akapitzlist"/>
        <w:numPr>
          <w:ilvl w:val="0"/>
          <w:numId w:val="20"/>
        </w:numPr>
        <w:tabs>
          <w:tab w:val="left" w:pos="359"/>
        </w:tabs>
        <w:spacing w:before="138"/>
        <w:ind w:left="358" w:hanging="243"/>
        <w:rPr>
          <w:sz w:val="20"/>
        </w:rPr>
      </w:pPr>
      <w:r>
        <w:rPr>
          <w:sz w:val="20"/>
        </w:rPr>
        <w:t>I</w:t>
      </w:r>
      <w:r w:rsidR="006979E3">
        <w:rPr>
          <w:sz w:val="20"/>
        </w:rPr>
        <w:t>NFORMACJE OGÓLNE</w:t>
      </w:r>
    </w:p>
    <w:p w14:paraId="229DDFF9" w14:textId="77777777" w:rsidR="006979E3" w:rsidRDefault="006979E3" w:rsidP="006979E3">
      <w:pPr>
        <w:pStyle w:val="Akapitzlist"/>
        <w:tabs>
          <w:tab w:val="left" w:pos="359"/>
        </w:tabs>
        <w:spacing w:before="138"/>
        <w:ind w:left="358"/>
        <w:rPr>
          <w:sz w:val="20"/>
        </w:rPr>
      </w:pPr>
    </w:p>
    <w:p w14:paraId="1DA61EC3" w14:textId="77777777" w:rsidR="006979E3" w:rsidRDefault="006979E3" w:rsidP="006979E3">
      <w:pPr>
        <w:pStyle w:val="Akapitzlist"/>
        <w:numPr>
          <w:ilvl w:val="1"/>
          <w:numId w:val="20"/>
        </w:numPr>
        <w:spacing w:line="276" w:lineRule="auto"/>
        <w:ind w:left="426"/>
        <w:jc w:val="both"/>
        <w:rPr>
          <w:rFonts w:ascii="Arial" w:hAnsi="Arial" w:cs="Arial"/>
          <w:sz w:val="20"/>
          <w:szCs w:val="20"/>
        </w:rPr>
      </w:pPr>
      <w:r w:rsidRPr="006979E3">
        <w:rPr>
          <w:rFonts w:ascii="Arial" w:hAnsi="Arial" w:cs="Arial"/>
          <w:sz w:val="20"/>
          <w:szCs w:val="20"/>
        </w:rPr>
        <w:t>Postępowanie prowadzone jest w języku polskim.</w:t>
      </w:r>
    </w:p>
    <w:p w14:paraId="08F6E760" w14:textId="77777777" w:rsidR="006979E3" w:rsidRPr="006979E3" w:rsidRDefault="006979E3" w:rsidP="006979E3">
      <w:pPr>
        <w:pStyle w:val="Akapitzlist"/>
        <w:numPr>
          <w:ilvl w:val="1"/>
          <w:numId w:val="20"/>
        </w:numPr>
        <w:spacing w:line="276" w:lineRule="auto"/>
        <w:ind w:left="426"/>
        <w:jc w:val="both"/>
        <w:rPr>
          <w:rFonts w:ascii="Arial" w:hAnsi="Arial" w:cs="Arial"/>
          <w:sz w:val="20"/>
          <w:szCs w:val="20"/>
        </w:rPr>
      </w:pPr>
      <w:r w:rsidRPr="006979E3">
        <w:rPr>
          <w:rFonts w:ascii="Arial" w:hAnsi="Arial" w:cs="Arial"/>
          <w:sz w:val="20"/>
          <w:szCs w:val="20"/>
        </w:rPr>
        <w:lastRenderedPageBreak/>
        <w:t xml:space="preserve">Zamówienie jest podzielne na 2 części: </w:t>
      </w:r>
    </w:p>
    <w:p w14:paraId="0316FAC3" w14:textId="77777777" w:rsidR="006979E3" w:rsidRPr="006979E3" w:rsidRDefault="00CE58AE" w:rsidP="006979E3">
      <w:pPr>
        <w:ind w:firstLine="426"/>
        <w:rPr>
          <w:rFonts w:ascii="Arial" w:hAnsi="Arial" w:cs="Arial"/>
          <w:sz w:val="20"/>
          <w:szCs w:val="20"/>
        </w:rPr>
      </w:pPr>
      <w:r>
        <w:rPr>
          <w:rFonts w:ascii="Arial" w:hAnsi="Arial" w:cs="Arial"/>
          <w:sz w:val="20"/>
          <w:szCs w:val="20"/>
        </w:rPr>
        <w:t>Część I</w:t>
      </w:r>
      <w:r w:rsidR="006979E3" w:rsidRPr="006979E3">
        <w:rPr>
          <w:rFonts w:ascii="Arial" w:hAnsi="Arial" w:cs="Arial"/>
          <w:sz w:val="20"/>
          <w:szCs w:val="20"/>
        </w:rPr>
        <w:t xml:space="preserve"> - realizacja robót. </w:t>
      </w:r>
    </w:p>
    <w:p w14:paraId="239EB6C0" w14:textId="77777777" w:rsidR="006979E3" w:rsidRPr="006979E3" w:rsidRDefault="00CE58AE" w:rsidP="006979E3">
      <w:pPr>
        <w:ind w:firstLine="426"/>
        <w:rPr>
          <w:rFonts w:ascii="Arial" w:hAnsi="Arial" w:cs="Arial"/>
          <w:sz w:val="20"/>
          <w:szCs w:val="20"/>
        </w:rPr>
      </w:pPr>
      <w:r>
        <w:rPr>
          <w:rFonts w:ascii="Arial" w:hAnsi="Arial" w:cs="Arial"/>
          <w:sz w:val="20"/>
          <w:szCs w:val="20"/>
        </w:rPr>
        <w:t>Część II</w:t>
      </w:r>
      <w:r w:rsidR="006979E3" w:rsidRPr="006979E3">
        <w:rPr>
          <w:rFonts w:ascii="Arial" w:hAnsi="Arial" w:cs="Arial"/>
          <w:sz w:val="20"/>
          <w:szCs w:val="20"/>
        </w:rPr>
        <w:t xml:space="preserve"> - nadzór nad realizacją zadania. </w:t>
      </w:r>
    </w:p>
    <w:p w14:paraId="1AD5A82A" w14:textId="77777777" w:rsidR="006979E3" w:rsidRPr="006979E3" w:rsidRDefault="006979E3" w:rsidP="006979E3">
      <w:pPr>
        <w:rPr>
          <w:rFonts w:ascii="Arial" w:hAnsi="Arial" w:cs="Arial"/>
          <w:sz w:val="20"/>
          <w:szCs w:val="20"/>
        </w:rPr>
      </w:pPr>
    </w:p>
    <w:p w14:paraId="11A11785" w14:textId="77777777" w:rsidR="006979E3" w:rsidRPr="006979E3" w:rsidRDefault="006979E3" w:rsidP="006979E3">
      <w:pPr>
        <w:pStyle w:val="Akapitzlist"/>
        <w:numPr>
          <w:ilvl w:val="1"/>
          <w:numId w:val="20"/>
        </w:numPr>
        <w:spacing w:line="276" w:lineRule="auto"/>
        <w:ind w:left="426"/>
        <w:jc w:val="both"/>
        <w:rPr>
          <w:rFonts w:ascii="Arial" w:hAnsi="Arial" w:cs="Arial"/>
          <w:sz w:val="20"/>
          <w:szCs w:val="20"/>
        </w:rPr>
      </w:pPr>
      <w:r w:rsidRPr="006979E3">
        <w:rPr>
          <w:rFonts w:ascii="Arial" w:hAnsi="Arial" w:cs="Arial"/>
          <w:sz w:val="20"/>
          <w:szCs w:val="20"/>
        </w:rPr>
        <w:t xml:space="preserve">Zamawiający ogranicza liczbę części zamówienia, którą można udzielić jednemu wykonawcy. Maksymalna liczba części, jaka może zostać udzielona jednemu wykonawcy – 1. </w:t>
      </w:r>
    </w:p>
    <w:p w14:paraId="6C100EFF" w14:textId="77777777" w:rsidR="006979E3" w:rsidRDefault="006979E3" w:rsidP="006979E3">
      <w:pPr>
        <w:pStyle w:val="Akapitzlist"/>
        <w:tabs>
          <w:tab w:val="left" w:pos="359"/>
        </w:tabs>
        <w:spacing w:before="138"/>
        <w:ind w:left="358"/>
        <w:rPr>
          <w:sz w:val="20"/>
        </w:rPr>
      </w:pPr>
    </w:p>
    <w:p w14:paraId="3F1C49FE" w14:textId="77777777" w:rsidR="00744CEF" w:rsidRDefault="00256C62">
      <w:pPr>
        <w:pStyle w:val="Akapitzlist"/>
        <w:numPr>
          <w:ilvl w:val="0"/>
          <w:numId w:val="20"/>
        </w:numPr>
        <w:tabs>
          <w:tab w:val="left" w:pos="359"/>
        </w:tabs>
        <w:spacing w:before="138"/>
        <w:ind w:left="358" w:hanging="243"/>
        <w:rPr>
          <w:sz w:val="20"/>
        </w:rPr>
      </w:pPr>
      <w:r>
        <w:rPr>
          <w:sz w:val="20"/>
        </w:rPr>
        <w:t>SPOSÓB</w:t>
      </w:r>
      <w:r>
        <w:rPr>
          <w:spacing w:val="-4"/>
          <w:sz w:val="20"/>
        </w:rPr>
        <w:t xml:space="preserve"> </w:t>
      </w:r>
      <w:r>
        <w:rPr>
          <w:sz w:val="20"/>
        </w:rPr>
        <w:t>I</w:t>
      </w:r>
      <w:r>
        <w:rPr>
          <w:spacing w:val="-2"/>
          <w:sz w:val="20"/>
        </w:rPr>
        <w:t xml:space="preserve"> </w:t>
      </w:r>
      <w:r>
        <w:rPr>
          <w:sz w:val="20"/>
        </w:rPr>
        <w:t>MIEJSCE</w:t>
      </w:r>
      <w:r>
        <w:rPr>
          <w:spacing w:val="-4"/>
          <w:sz w:val="20"/>
        </w:rPr>
        <w:t xml:space="preserve"> </w:t>
      </w:r>
      <w:r>
        <w:rPr>
          <w:sz w:val="20"/>
        </w:rPr>
        <w:t>PUBLIKACJI</w:t>
      </w:r>
      <w:r>
        <w:rPr>
          <w:spacing w:val="-4"/>
          <w:sz w:val="20"/>
        </w:rPr>
        <w:t xml:space="preserve"> </w:t>
      </w:r>
      <w:r>
        <w:rPr>
          <w:sz w:val="20"/>
        </w:rPr>
        <w:t>ZAMÓWIENIA</w:t>
      </w:r>
    </w:p>
    <w:p w14:paraId="3B4F6AC4" w14:textId="77777777" w:rsidR="00744CEF" w:rsidRDefault="00256C62" w:rsidP="009B4462">
      <w:pPr>
        <w:pStyle w:val="Tekstpodstawowy"/>
        <w:spacing w:before="178" w:line="256" w:lineRule="auto"/>
        <w:ind w:right="96"/>
        <w:jc w:val="both"/>
        <w:rPr>
          <w:rStyle w:val="Hipercze"/>
          <w:rFonts w:ascii="Arial" w:hAnsi="Arial" w:cs="Arial"/>
        </w:rPr>
      </w:pPr>
      <w:r w:rsidRPr="009B4462">
        <w:rPr>
          <w:rFonts w:ascii="Arial" w:hAnsi="Arial" w:cs="Arial"/>
        </w:rPr>
        <w:t>Upublicznienie</w:t>
      </w:r>
      <w:r w:rsidRPr="009B4462">
        <w:rPr>
          <w:rFonts w:ascii="Arial" w:hAnsi="Arial" w:cs="Arial"/>
          <w:spacing w:val="38"/>
        </w:rPr>
        <w:t xml:space="preserve"> </w:t>
      </w:r>
      <w:r w:rsidRPr="009B4462">
        <w:rPr>
          <w:rFonts w:ascii="Arial" w:hAnsi="Arial" w:cs="Arial"/>
        </w:rPr>
        <w:t>zapytania</w:t>
      </w:r>
      <w:r w:rsidRPr="009B4462">
        <w:rPr>
          <w:rFonts w:ascii="Arial" w:hAnsi="Arial" w:cs="Arial"/>
          <w:spacing w:val="40"/>
        </w:rPr>
        <w:t xml:space="preserve"> </w:t>
      </w:r>
      <w:r w:rsidRPr="009B4462">
        <w:rPr>
          <w:rFonts w:ascii="Arial" w:hAnsi="Arial" w:cs="Arial"/>
        </w:rPr>
        <w:t>ofertowego</w:t>
      </w:r>
      <w:r w:rsidRPr="009B4462">
        <w:rPr>
          <w:rFonts w:ascii="Arial" w:hAnsi="Arial" w:cs="Arial"/>
          <w:spacing w:val="38"/>
        </w:rPr>
        <w:t xml:space="preserve"> </w:t>
      </w:r>
      <w:r w:rsidRPr="009B4462">
        <w:rPr>
          <w:rFonts w:ascii="Arial" w:hAnsi="Arial" w:cs="Arial"/>
        </w:rPr>
        <w:t>poprzez</w:t>
      </w:r>
      <w:r w:rsidRPr="009B4462">
        <w:rPr>
          <w:rFonts w:ascii="Arial" w:hAnsi="Arial" w:cs="Arial"/>
          <w:spacing w:val="39"/>
        </w:rPr>
        <w:t xml:space="preserve"> </w:t>
      </w:r>
      <w:r w:rsidRPr="009B4462">
        <w:rPr>
          <w:rFonts w:ascii="Arial" w:hAnsi="Arial" w:cs="Arial"/>
        </w:rPr>
        <w:t>umieszczenie</w:t>
      </w:r>
      <w:r w:rsidRPr="009B4462">
        <w:rPr>
          <w:rFonts w:ascii="Arial" w:hAnsi="Arial" w:cs="Arial"/>
          <w:spacing w:val="38"/>
        </w:rPr>
        <w:t xml:space="preserve"> </w:t>
      </w:r>
      <w:r w:rsidRPr="009B4462">
        <w:rPr>
          <w:rFonts w:ascii="Arial" w:hAnsi="Arial" w:cs="Arial"/>
        </w:rPr>
        <w:t>zapytania</w:t>
      </w:r>
      <w:r w:rsidRPr="009B4462">
        <w:rPr>
          <w:rFonts w:ascii="Arial" w:hAnsi="Arial" w:cs="Arial"/>
          <w:spacing w:val="45"/>
        </w:rPr>
        <w:t xml:space="preserve"> </w:t>
      </w:r>
      <w:r w:rsidRPr="009B4462">
        <w:rPr>
          <w:rFonts w:ascii="Arial" w:hAnsi="Arial" w:cs="Arial"/>
        </w:rPr>
        <w:t>na</w:t>
      </w:r>
      <w:r w:rsidRPr="009B4462">
        <w:rPr>
          <w:rFonts w:ascii="Arial" w:hAnsi="Arial" w:cs="Arial"/>
          <w:spacing w:val="40"/>
        </w:rPr>
        <w:t xml:space="preserve"> </w:t>
      </w:r>
      <w:r w:rsidRPr="009B4462">
        <w:rPr>
          <w:rFonts w:ascii="Arial" w:hAnsi="Arial" w:cs="Arial"/>
        </w:rPr>
        <w:t>stronie</w:t>
      </w:r>
      <w:r w:rsidRPr="009B4462">
        <w:rPr>
          <w:rFonts w:ascii="Arial" w:hAnsi="Arial" w:cs="Arial"/>
          <w:spacing w:val="38"/>
        </w:rPr>
        <w:t xml:space="preserve"> </w:t>
      </w:r>
      <w:r w:rsidRPr="009B4462">
        <w:rPr>
          <w:rFonts w:ascii="Arial" w:hAnsi="Arial" w:cs="Arial"/>
        </w:rPr>
        <w:t>internetowej</w:t>
      </w:r>
      <w:r w:rsidRPr="009B4462">
        <w:rPr>
          <w:rFonts w:ascii="Arial" w:hAnsi="Arial" w:cs="Arial"/>
          <w:spacing w:val="-53"/>
        </w:rPr>
        <w:t xml:space="preserve"> </w:t>
      </w:r>
      <w:r w:rsidRPr="009B4462">
        <w:rPr>
          <w:rFonts w:ascii="Arial" w:hAnsi="Arial" w:cs="Arial"/>
        </w:rPr>
        <w:t>Wnioskodawcy:</w:t>
      </w:r>
      <w:r w:rsidRPr="009B4462">
        <w:rPr>
          <w:rFonts w:ascii="Arial" w:hAnsi="Arial" w:cs="Arial"/>
          <w:spacing w:val="-2"/>
        </w:rPr>
        <w:t xml:space="preserve"> </w:t>
      </w:r>
      <w:hyperlink r:id="rId10" w:history="1">
        <w:r w:rsidR="00422345" w:rsidRPr="009B4462">
          <w:rPr>
            <w:rStyle w:val="Hipercze"/>
            <w:rFonts w:ascii="Arial" w:hAnsi="Arial" w:cs="Arial"/>
            <w:u w:color="0462C1"/>
          </w:rPr>
          <w:t>www.zwierzyn.p</w:t>
        </w:r>
        <w:r w:rsidR="00422345" w:rsidRPr="009B4462">
          <w:rPr>
            <w:rStyle w:val="Hipercze"/>
            <w:rFonts w:ascii="Arial" w:hAnsi="Arial" w:cs="Arial"/>
          </w:rPr>
          <w:t>l.</w:t>
        </w:r>
      </w:hyperlink>
    </w:p>
    <w:p w14:paraId="70BFC4B5" w14:textId="77777777" w:rsidR="006979E3" w:rsidRPr="009B4462" w:rsidRDefault="006979E3" w:rsidP="009B4462">
      <w:pPr>
        <w:pStyle w:val="Tekstpodstawowy"/>
        <w:spacing w:before="178" w:line="256" w:lineRule="auto"/>
        <w:ind w:right="96"/>
        <w:jc w:val="both"/>
        <w:rPr>
          <w:rFonts w:ascii="Arial" w:hAnsi="Arial" w:cs="Arial"/>
        </w:rPr>
      </w:pPr>
    </w:p>
    <w:p w14:paraId="07EA35FD" w14:textId="77777777" w:rsidR="00744CEF" w:rsidRDefault="00256C62">
      <w:pPr>
        <w:pStyle w:val="Akapitzlist"/>
        <w:numPr>
          <w:ilvl w:val="0"/>
          <w:numId w:val="20"/>
        </w:numPr>
        <w:tabs>
          <w:tab w:val="left" w:pos="415"/>
        </w:tabs>
        <w:spacing w:before="77"/>
        <w:ind w:left="414" w:hanging="299"/>
        <w:jc w:val="both"/>
        <w:rPr>
          <w:sz w:val="20"/>
        </w:rPr>
      </w:pPr>
      <w:r>
        <w:rPr>
          <w:sz w:val="20"/>
        </w:rPr>
        <w:t>TRYB</w:t>
      </w:r>
      <w:r>
        <w:rPr>
          <w:spacing w:val="-4"/>
          <w:sz w:val="20"/>
        </w:rPr>
        <w:t xml:space="preserve"> </w:t>
      </w:r>
      <w:r>
        <w:rPr>
          <w:sz w:val="20"/>
        </w:rPr>
        <w:t>UDZIELANIA</w:t>
      </w:r>
      <w:r>
        <w:rPr>
          <w:spacing w:val="-3"/>
          <w:sz w:val="20"/>
        </w:rPr>
        <w:t xml:space="preserve"> </w:t>
      </w:r>
      <w:r>
        <w:rPr>
          <w:sz w:val="20"/>
        </w:rPr>
        <w:t>ZAMÓWIENIA</w:t>
      </w:r>
    </w:p>
    <w:p w14:paraId="3F25E37B" w14:textId="77777777" w:rsidR="009B4462" w:rsidRDefault="009B4462" w:rsidP="009B4462">
      <w:pPr>
        <w:pStyle w:val="Akapitzlist"/>
        <w:tabs>
          <w:tab w:val="left" w:pos="415"/>
        </w:tabs>
        <w:spacing w:before="77"/>
        <w:ind w:left="414"/>
        <w:rPr>
          <w:sz w:val="20"/>
        </w:rPr>
      </w:pPr>
    </w:p>
    <w:p w14:paraId="2B94C4D8" w14:textId="77777777" w:rsidR="00744CEF" w:rsidRP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Niniejsze postępowanie prowadzone jest w sposób konkurencyjny i transparentny, w szczególności z uwzględnieniem § 8 ust. 6 Regulaminu Naboru Wniosków o Dofinansowanie z Rządowego Programu Odbudowy Zabytków.</w:t>
      </w:r>
    </w:p>
    <w:p w14:paraId="0550602C" w14:textId="77777777" w:rsid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Do niniejszego zaproszenia do składania ofert nie stosuje się Ustawy z dnia 11 września 2019 r. Prawo zamówień publicznych (Dz. U. z 2023 r. poz. 1605).</w:t>
      </w:r>
    </w:p>
    <w:p w14:paraId="77863952" w14:textId="77777777" w:rsid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 xml:space="preserve">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Szczegółowe informacje w tym zakresie znajdują się w Klauzuli informacyjnej RODO stanowiącej załącznik nr 3 do niniejszego zapytania </w:t>
      </w:r>
      <w:r w:rsidR="009B4462">
        <w:rPr>
          <w:rFonts w:ascii="Arial" w:hAnsi="Arial" w:cs="Arial"/>
          <w:sz w:val="20"/>
          <w:szCs w:val="20"/>
        </w:rPr>
        <w:t>ofertowego.</w:t>
      </w:r>
    </w:p>
    <w:p w14:paraId="7351E79C" w14:textId="77777777" w:rsidR="00744CEF" w:rsidRPr="009B4462" w:rsidRDefault="00256C62" w:rsidP="009B4462">
      <w:pPr>
        <w:pStyle w:val="Akapitzlist"/>
        <w:numPr>
          <w:ilvl w:val="1"/>
          <w:numId w:val="20"/>
        </w:numPr>
        <w:spacing w:line="276" w:lineRule="auto"/>
        <w:ind w:left="426"/>
        <w:jc w:val="both"/>
        <w:rPr>
          <w:rFonts w:ascii="Arial" w:hAnsi="Arial" w:cs="Arial"/>
          <w:sz w:val="20"/>
          <w:szCs w:val="20"/>
        </w:rPr>
      </w:pPr>
      <w:r w:rsidRPr="009B4462">
        <w:rPr>
          <w:rFonts w:ascii="Arial" w:hAnsi="Arial" w:cs="Arial"/>
          <w:sz w:val="20"/>
          <w:szCs w:val="20"/>
        </w:rPr>
        <w:t>W sprawach nieuregulowanych zastosowanie znajdują bezwzględnie obowiązujące przepisy prawa w szczególności ustawy z dnia 23 kwietnia 1964 r. Kodeks cywilny (t.j. Dz.U. z 2023 r. poz. 1610).</w:t>
      </w:r>
    </w:p>
    <w:p w14:paraId="282F505F" w14:textId="77777777" w:rsidR="00744CEF" w:rsidRDefault="00256C62">
      <w:pPr>
        <w:pStyle w:val="Akapitzlist"/>
        <w:numPr>
          <w:ilvl w:val="0"/>
          <w:numId w:val="20"/>
        </w:numPr>
        <w:tabs>
          <w:tab w:val="left" w:pos="472"/>
        </w:tabs>
        <w:spacing w:before="156"/>
        <w:ind w:left="471" w:hanging="356"/>
        <w:jc w:val="both"/>
        <w:rPr>
          <w:sz w:val="20"/>
        </w:rPr>
      </w:pPr>
      <w:r>
        <w:rPr>
          <w:sz w:val="20"/>
        </w:rPr>
        <w:t>PRZEDMIOT</w:t>
      </w:r>
      <w:r>
        <w:rPr>
          <w:spacing w:val="-5"/>
          <w:sz w:val="20"/>
        </w:rPr>
        <w:t xml:space="preserve"> </w:t>
      </w:r>
      <w:r>
        <w:rPr>
          <w:sz w:val="20"/>
        </w:rPr>
        <w:t>ZAMÓWIENIA</w:t>
      </w:r>
    </w:p>
    <w:p w14:paraId="3A2B1A5D" w14:textId="77777777" w:rsidR="009B4462" w:rsidRPr="006979E3" w:rsidRDefault="006979E3" w:rsidP="006979E3">
      <w:pPr>
        <w:pStyle w:val="Tekstpodstawowy"/>
        <w:spacing w:before="178" w:line="256" w:lineRule="auto"/>
        <w:ind w:right="96"/>
        <w:jc w:val="both"/>
        <w:rPr>
          <w:b/>
          <w:u w:val="single"/>
        </w:rPr>
      </w:pPr>
      <w:r w:rsidRPr="006979E3">
        <w:rPr>
          <w:rFonts w:ascii="Arial" w:hAnsi="Arial" w:cs="Arial"/>
          <w:b/>
          <w:u w:val="single"/>
        </w:rPr>
        <w:t>W ramach częś</w:t>
      </w:r>
      <w:r w:rsidR="00CE58AE">
        <w:rPr>
          <w:rFonts w:ascii="Arial" w:hAnsi="Arial" w:cs="Arial"/>
          <w:b/>
          <w:u w:val="single"/>
        </w:rPr>
        <w:t>ci I</w:t>
      </w:r>
    </w:p>
    <w:p w14:paraId="229F3110" w14:textId="77777777" w:rsidR="00BA0246" w:rsidRPr="00BA0246" w:rsidRDefault="009B44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 xml:space="preserve">Celem zamówienia jest wykonanie remontu </w:t>
      </w:r>
      <w:r w:rsidR="00093EDB">
        <w:rPr>
          <w:rFonts w:ascii="Arial" w:hAnsi="Arial" w:cs="Arial"/>
          <w:sz w:val="20"/>
          <w:szCs w:val="20"/>
        </w:rPr>
        <w:t xml:space="preserve">dachu na kościele </w:t>
      </w:r>
      <w:r w:rsidRPr="00BA0246">
        <w:rPr>
          <w:rFonts w:ascii="Arial" w:hAnsi="Arial" w:cs="Arial"/>
          <w:sz w:val="20"/>
          <w:szCs w:val="20"/>
        </w:rPr>
        <w:t>w Żółwinie oraz przedmiarem robót. (załączniki do zapytania)</w:t>
      </w:r>
    </w:p>
    <w:p w14:paraId="5029ED08" w14:textId="77777777" w:rsidR="00BA0246" w:rsidRPr="00BA0246" w:rsidRDefault="009B44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Prace należy wykonać zgodnie z decyzją nr ZN-G</w:t>
      </w:r>
      <w:r w:rsidR="00093EDB">
        <w:rPr>
          <w:rFonts w:ascii="Arial" w:hAnsi="Arial" w:cs="Arial"/>
          <w:sz w:val="20"/>
          <w:szCs w:val="20"/>
        </w:rPr>
        <w:t>.5142.1.2024 z dnia 17</w:t>
      </w:r>
      <w:r w:rsidR="006B2D49">
        <w:rPr>
          <w:rFonts w:ascii="Arial" w:hAnsi="Arial" w:cs="Arial"/>
          <w:sz w:val="20"/>
          <w:szCs w:val="20"/>
        </w:rPr>
        <w:t>.07.2024 (</w:t>
      </w:r>
      <w:r w:rsidRPr="00BA0246">
        <w:rPr>
          <w:rFonts w:ascii="Arial" w:hAnsi="Arial" w:cs="Arial"/>
          <w:sz w:val="20"/>
          <w:szCs w:val="20"/>
        </w:rPr>
        <w:t>załącznik do zapytania)</w:t>
      </w:r>
    </w:p>
    <w:p w14:paraId="73772AEA" w14:textId="77777777"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Okres gwarancji.</w:t>
      </w:r>
      <w:r w:rsidR="00BA0246" w:rsidRPr="00BA0246">
        <w:rPr>
          <w:rFonts w:ascii="Arial" w:hAnsi="Arial" w:cs="Arial"/>
          <w:sz w:val="20"/>
          <w:szCs w:val="20"/>
        </w:rPr>
        <w:t xml:space="preserve"> </w:t>
      </w:r>
      <w:r w:rsidRPr="00BA0246">
        <w:rPr>
          <w:rFonts w:ascii="Arial" w:hAnsi="Arial" w:cs="Arial"/>
          <w:sz w:val="20"/>
          <w:szCs w:val="20"/>
        </w:rPr>
        <w:t>Wykonawca zobowiązuje się do udzielenia min. 36 miesięcy gwarancji za wady na wykonane roboty budowlane, objęte niniejszym zamówieniem.</w:t>
      </w:r>
    </w:p>
    <w:p w14:paraId="3DB63923" w14:textId="77777777"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Odbiór robót (częściowy i ostateczny lub tylko ostateczny) dokonywany będzie przez przedstawiciela</w:t>
      </w:r>
      <w:r w:rsidR="009B4462" w:rsidRPr="00BA0246">
        <w:rPr>
          <w:rFonts w:ascii="Arial" w:hAnsi="Arial" w:cs="Arial"/>
          <w:sz w:val="20"/>
          <w:szCs w:val="20"/>
        </w:rPr>
        <w:t xml:space="preserve"> </w:t>
      </w:r>
      <w:r w:rsidRPr="00BA0246">
        <w:rPr>
          <w:rFonts w:ascii="Arial" w:hAnsi="Arial" w:cs="Arial"/>
          <w:sz w:val="20"/>
          <w:szCs w:val="20"/>
        </w:rPr>
        <w:t>Zamawiającego przy udziale Wykonawcy oraz Lubuskiego Wojewódzkiego Konserwatora Zabytków.</w:t>
      </w:r>
    </w:p>
    <w:p w14:paraId="12BABD5F" w14:textId="77777777"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 xml:space="preserve">Nieruchomość, której dotyczy zamówienie zlokalizowana jest w </w:t>
      </w:r>
      <w:r w:rsidR="009B4462" w:rsidRPr="00BA0246">
        <w:rPr>
          <w:rFonts w:ascii="Arial" w:hAnsi="Arial" w:cs="Arial"/>
          <w:sz w:val="20"/>
          <w:szCs w:val="20"/>
        </w:rPr>
        <w:t>Żółwinie dz. nr 37/1</w:t>
      </w:r>
      <w:r w:rsidRPr="00BA0246">
        <w:rPr>
          <w:rFonts w:ascii="Arial" w:hAnsi="Arial" w:cs="Arial"/>
          <w:sz w:val="20"/>
          <w:szCs w:val="20"/>
        </w:rPr>
        <w:t>. Podmiotom zainteresowanym udziałem w postępowaniu Zamawiający umożliwi przeprowadzenie wizji lokalnej miejsca objętego zamówieniem, celem poznania specyfiki zamówienia. W celu przeprowadzenia wizji lokalnej prosimy o kontakt z Zamawiającym.</w:t>
      </w:r>
    </w:p>
    <w:p w14:paraId="20FFAE32" w14:textId="77777777" w:rsidR="00BA0246" w:rsidRP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Zamawiający nie dopuszcza składania ofert częściowych.</w:t>
      </w:r>
    </w:p>
    <w:p w14:paraId="0BCA6EFC" w14:textId="77777777"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Zamawiający nie dopuszcza składania ofert wariantowych.</w:t>
      </w:r>
    </w:p>
    <w:p w14:paraId="70108393" w14:textId="77777777" w:rsidR="00744CEF"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Zamawiający dopuszcza powierzenie części lub całości zamówienia podwykonawcom.</w:t>
      </w:r>
    </w:p>
    <w:p w14:paraId="449489ED" w14:textId="77777777" w:rsidR="006979E3" w:rsidRDefault="006979E3" w:rsidP="006979E3">
      <w:pPr>
        <w:tabs>
          <w:tab w:val="left" w:pos="993"/>
        </w:tabs>
        <w:ind w:right="-2"/>
        <w:jc w:val="both"/>
        <w:rPr>
          <w:rFonts w:ascii="Times New Roman" w:eastAsia="Lucida Sans Unicode" w:hAnsi="Times New Roman" w:cs="Times New Roman"/>
          <w:b/>
          <w:kern w:val="3"/>
          <w:sz w:val="24"/>
          <w:szCs w:val="24"/>
          <w:u w:val="single"/>
        </w:rPr>
      </w:pPr>
    </w:p>
    <w:p w14:paraId="117C15C1" w14:textId="77777777" w:rsidR="006979E3" w:rsidRPr="006979E3" w:rsidRDefault="006979E3" w:rsidP="006979E3">
      <w:pPr>
        <w:tabs>
          <w:tab w:val="left" w:pos="993"/>
        </w:tabs>
        <w:ind w:right="-2"/>
        <w:jc w:val="both"/>
        <w:rPr>
          <w:rFonts w:ascii="Arial" w:eastAsiaTheme="minorHAnsi" w:hAnsi="Arial" w:cs="Arial"/>
          <w:color w:val="000000"/>
          <w:sz w:val="20"/>
          <w:szCs w:val="20"/>
        </w:rPr>
      </w:pPr>
      <w:r w:rsidRPr="006979E3">
        <w:rPr>
          <w:rFonts w:ascii="Arial" w:eastAsia="Lucida Sans Unicode" w:hAnsi="Arial" w:cs="Arial"/>
          <w:b/>
          <w:kern w:val="3"/>
          <w:sz w:val="20"/>
          <w:szCs w:val="20"/>
          <w:u w:val="single"/>
        </w:rPr>
        <w:t>W ramach części II</w:t>
      </w:r>
      <w:r w:rsidRPr="006979E3">
        <w:rPr>
          <w:rFonts w:ascii="Arial" w:eastAsia="Lucida Sans Unicode" w:hAnsi="Arial" w:cs="Arial"/>
          <w:kern w:val="3"/>
          <w:sz w:val="20"/>
          <w:szCs w:val="20"/>
        </w:rPr>
        <w:t xml:space="preserve"> </w:t>
      </w:r>
      <w:r w:rsidRPr="006979E3">
        <w:rPr>
          <w:rFonts w:ascii="Arial" w:eastAsiaTheme="minorHAnsi" w:hAnsi="Arial" w:cs="Arial"/>
          <w:color w:val="000000"/>
          <w:sz w:val="20"/>
          <w:szCs w:val="20"/>
        </w:rPr>
        <w:t xml:space="preserve">Przedmiotem zamówienia są usługi pełnienia nadzoru inwestorskiego nad realizacją zadania w zakresie kontroli nad realizacją robót, raportowania oraz rozliczenia realizacji zadania. Nadzór i roboty budowlane w ramach powyższej inwestycji są dofinansowane z Rządowego Funduszu Polski Ład: Program Inwestycji Strategicznych . Przedmiot umowy obejmuje nadzór inwestorski nad sanitarnej i elektrycznej oraz wszystkie czynności wynikające z prawa budowlanego, rozporządzenia Ministra Infrastruktury i Rozwoju w sprawie samodzielnych funkcji technicznych w budownictwie, rozporządzenia Ministra Infrastruktury w sprawie dziennika budowy, montażu i rozbiórki, tablicy informacyjnej oraz </w:t>
      </w:r>
      <w:r w:rsidRPr="006979E3">
        <w:rPr>
          <w:rFonts w:ascii="Arial" w:eastAsiaTheme="minorHAnsi" w:hAnsi="Arial" w:cs="Arial"/>
          <w:color w:val="000000"/>
          <w:sz w:val="20"/>
          <w:szCs w:val="20"/>
        </w:rPr>
        <w:lastRenderedPageBreak/>
        <w:t>ogłoszenia zawierającego dane dotyczące bezpieczeństwa pracy i ochrony zdrowia. Usługi Nadzoru powinny zapewnić prawidłowe wykonawstwo wszystkich robót objętych Umową z Wykonawcą robót i podwykonawcami oraz uzyskanie zaplanowanych efektów użytkowych, finansowych zgodnie z przedmiotem zamówienia i harmonogramem realizacji, jak również zapewnić dyscyplinę wydatkowania środków finansowych oraz jakość robót zgodną z wymaganiami Zamawiającego.</w:t>
      </w:r>
    </w:p>
    <w:p w14:paraId="605B399E" w14:textId="77777777" w:rsidR="006979E3" w:rsidRPr="006979E3" w:rsidRDefault="006979E3" w:rsidP="006979E3">
      <w:pPr>
        <w:pStyle w:val="Akapitzlist"/>
        <w:tabs>
          <w:tab w:val="left" w:pos="993"/>
        </w:tabs>
        <w:ind w:left="851" w:right="-2"/>
        <w:jc w:val="both"/>
        <w:rPr>
          <w:rFonts w:ascii="Arial" w:hAnsi="Arial" w:cs="Arial"/>
          <w:iCs/>
          <w:spacing w:val="6"/>
          <w:sz w:val="20"/>
          <w:szCs w:val="20"/>
        </w:rPr>
      </w:pPr>
    </w:p>
    <w:p w14:paraId="26BE5E8E" w14:textId="77777777" w:rsidR="006979E3" w:rsidRPr="006979E3" w:rsidRDefault="006979E3" w:rsidP="006979E3">
      <w:pPr>
        <w:tabs>
          <w:tab w:val="left" w:pos="993"/>
        </w:tabs>
        <w:ind w:right="-2"/>
        <w:jc w:val="both"/>
        <w:rPr>
          <w:rFonts w:ascii="Arial" w:hAnsi="Arial" w:cs="Arial"/>
          <w:iCs/>
          <w:spacing w:val="6"/>
          <w:sz w:val="20"/>
          <w:szCs w:val="20"/>
        </w:rPr>
      </w:pPr>
      <w:r w:rsidRPr="006979E3">
        <w:rPr>
          <w:rFonts w:ascii="Arial" w:hAnsi="Arial" w:cs="Arial"/>
          <w:iCs/>
          <w:spacing w:val="6"/>
          <w:sz w:val="20"/>
          <w:szCs w:val="20"/>
        </w:rPr>
        <w:t xml:space="preserve">Inspektor </w:t>
      </w:r>
      <w:r w:rsidR="001A618F">
        <w:rPr>
          <w:rFonts w:ascii="Arial" w:hAnsi="Arial" w:cs="Arial"/>
          <w:iCs/>
          <w:spacing w:val="6"/>
          <w:sz w:val="20"/>
          <w:szCs w:val="20"/>
        </w:rPr>
        <w:t xml:space="preserve">nadzoru zapewni nadzór w branży </w:t>
      </w:r>
      <w:r w:rsidRPr="006979E3">
        <w:rPr>
          <w:rFonts w:ascii="Arial" w:hAnsi="Arial" w:cs="Arial"/>
          <w:iCs/>
          <w:spacing w:val="6"/>
          <w:sz w:val="20"/>
          <w:szCs w:val="20"/>
        </w:rPr>
        <w:t xml:space="preserve">ogólnobudowlanej. </w:t>
      </w:r>
    </w:p>
    <w:p w14:paraId="703E4699" w14:textId="77777777" w:rsidR="006979E3" w:rsidRPr="006979E3" w:rsidRDefault="006979E3" w:rsidP="006979E3">
      <w:pPr>
        <w:tabs>
          <w:tab w:val="left" w:pos="993"/>
        </w:tabs>
        <w:ind w:right="-2"/>
        <w:jc w:val="both"/>
        <w:rPr>
          <w:rFonts w:ascii="Arial" w:eastAsia="Batang" w:hAnsi="Arial" w:cs="Arial"/>
          <w:bCs/>
          <w:iCs/>
          <w:sz w:val="20"/>
          <w:szCs w:val="20"/>
        </w:rPr>
      </w:pPr>
      <w:r w:rsidRPr="006979E3">
        <w:rPr>
          <w:rFonts w:ascii="Arial" w:eastAsia="Batang" w:hAnsi="Arial" w:cs="Arial"/>
          <w:bCs/>
          <w:iCs/>
          <w:sz w:val="20"/>
          <w:szCs w:val="20"/>
        </w:rPr>
        <w:t>Do zakresu funkcji inspektora nadzoru należeć będzie:</w:t>
      </w:r>
    </w:p>
    <w:p w14:paraId="202753B2"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Inicjowanie i przewodniczenie zebraniom w miejscu realizacji projektu - na temat postępów robót, a także sporządzanie i wydawanie protokołów z zebrań. Spotkania będą</w:t>
      </w:r>
      <w:r w:rsidR="001A618F">
        <w:rPr>
          <w:rFonts w:ascii="Arial" w:hAnsi="Arial" w:cs="Arial"/>
          <w:iCs/>
          <w:spacing w:val="6"/>
          <w:sz w:val="20"/>
          <w:szCs w:val="20"/>
        </w:rPr>
        <w:t xml:space="preserve"> organizowanie co najmniej raz w miesiącu </w:t>
      </w:r>
      <w:r w:rsidRPr="006979E3">
        <w:rPr>
          <w:rFonts w:ascii="Arial" w:hAnsi="Arial" w:cs="Arial"/>
          <w:iCs/>
          <w:spacing w:val="6"/>
          <w:sz w:val="20"/>
          <w:szCs w:val="20"/>
        </w:rPr>
        <w:t xml:space="preserve">łącznie z wpisem do dziennika budowy. </w:t>
      </w:r>
    </w:p>
    <w:p w14:paraId="1FC28DBC"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 xml:space="preserve">Zamawiający informuje iż podczas wykonywania obowiązków inspektora nadzoru mogą wystąpić dodatkowe, awaryjne spotkania na którym obowiązkowo będzie obecny inspektor nadzoru. </w:t>
      </w:r>
    </w:p>
    <w:p w14:paraId="05C43660"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Udział w przekazaniu placu budowy Wykonawcy robót.</w:t>
      </w:r>
    </w:p>
    <w:p w14:paraId="5366A284"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Uzyskanie od Wykonawcy harmonogramu przedstawiającego cykl realizacji inwestycji i planu płatności i uzgodnienie z Zamawiającym.</w:t>
      </w:r>
    </w:p>
    <w:p w14:paraId="23759126"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Kierowanie realizacją projektu, sporządzanie i przechowywanie dokumentacji kontraktowej w okresie trwania budowy oraz przekazanie jej Zamawiającemu po zakończeniu i rozliczeniu inwestycji.</w:t>
      </w:r>
    </w:p>
    <w:p w14:paraId="704E278F"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Zapewnienie w imieniu Zamawiającego pełnej usługi nadzoru inwestorskiego budowy i administracji projektu tzn. kontrolę, jakości i ilości, monitorowanie postępu i kosztów.</w:t>
      </w:r>
    </w:p>
    <w:p w14:paraId="0150811B"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Zatwierdzanie wniosków materiałowych</w:t>
      </w:r>
    </w:p>
    <w:p w14:paraId="08758882"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Zapewnienie terminowego i prawidłowego zakończenia projektu.</w:t>
      </w:r>
    </w:p>
    <w:p w14:paraId="20029056"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Wydawanie zgody na wykonanie robót dodatkowych i zamiennych po uzyskaniu aprobaty Zamawiającego.</w:t>
      </w:r>
    </w:p>
    <w:p w14:paraId="1D67FF8F"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 xml:space="preserve">Uzgodnienie ewentualnych koniecznych zmian wynikłych podczas budowy z projektantem. </w:t>
      </w:r>
    </w:p>
    <w:p w14:paraId="39C3D7A5"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Analiza kosztorysów koniecznych robót dodatkowych.</w:t>
      </w:r>
    </w:p>
    <w:p w14:paraId="2934AA19"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Rozwiązywanie problemów i sporów powstałych w trakcie realizacji robót.</w:t>
      </w:r>
    </w:p>
    <w:p w14:paraId="646E5872"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Wizytowanie budowy, sprawdzanie obmiarów, nadzorowanie i odbiór robót.</w:t>
      </w:r>
    </w:p>
    <w:p w14:paraId="784405AC"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Wykonywanie, stosownie do przepisów Prawa budowlanego zadań inspektora nadzoru inwestorskiego (art. 25 i 26 prawa budowlanego),</w:t>
      </w:r>
    </w:p>
    <w:p w14:paraId="649A85C7"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 imieniu zamawiającego egzekwowanie od Projektanta jego obowiązków wynikających z art.20 i 21 Prawa budowlanego.</w:t>
      </w:r>
    </w:p>
    <w:p w14:paraId="170B0B85"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Przeprowadzenie inspekcji końcowej i przygotowanie certyfikatu przejęcia, wykazu wad i innych dokumentów odpowiadających warunkom kontraktu.</w:t>
      </w:r>
    </w:p>
    <w:p w14:paraId="1DC5BA32"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Wykonanie innych prac i usług przewidzianych obowiązującym prawem.</w:t>
      </w:r>
    </w:p>
    <w:p w14:paraId="4584D194" w14:textId="77777777" w:rsidR="006979E3" w:rsidRPr="006979E3" w:rsidRDefault="006979E3" w:rsidP="006979E3">
      <w:pPr>
        <w:numPr>
          <w:ilvl w:val="0"/>
          <w:numId w:val="22"/>
        </w:numPr>
        <w:shd w:val="clear" w:color="auto" w:fill="FFFFFF"/>
        <w:tabs>
          <w:tab w:val="left" w:pos="284"/>
          <w:tab w:val="left" w:pos="1134"/>
        </w:tabs>
        <w:adjustRightInd w:val="0"/>
        <w:ind w:left="0" w:firstLine="0"/>
        <w:rPr>
          <w:rFonts w:ascii="Arial" w:hAnsi="Arial" w:cs="Arial"/>
          <w:iCs/>
          <w:spacing w:val="6"/>
          <w:sz w:val="20"/>
          <w:szCs w:val="20"/>
        </w:rPr>
      </w:pPr>
      <w:r w:rsidRPr="006979E3">
        <w:rPr>
          <w:rFonts w:ascii="Arial" w:hAnsi="Arial" w:cs="Arial"/>
          <w:iCs/>
          <w:spacing w:val="6"/>
          <w:sz w:val="20"/>
          <w:szCs w:val="20"/>
        </w:rPr>
        <w:t>Obsługa okresu gwarancyjnego.</w:t>
      </w:r>
    </w:p>
    <w:p w14:paraId="1368E433" w14:textId="77777777" w:rsidR="006979E3" w:rsidRPr="006979E3" w:rsidRDefault="006979E3" w:rsidP="006979E3">
      <w:pPr>
        <w:spacing w:line="276" w:lineRule="auto"/>
        <w:rPr>
          <w:rFonts w:ascii="Arial" w:hAnsi="Arial" w:cs="Arial"/>
          <w:sz w:val="20"/>
          <w:szCs w:val="20"/>
        </w:rPr>
      </w:pPr>
    </w:p>
    <w:p w14:paraId="3A072C4E" w14:textId="77777777" w:rsidR="00744CEF" w:rsidRDefault="00744CEF">
      <w:pPr>
        <w:pStyle w:val="Tekstpodstawowy"/>
        <w:ind w:left="0"/>
      </w:pPr>
    </w:p>
    <w:p w14:paraId="403B7385" w14:textId="77777777" w:rsidR="00744CEF" w:rsidRDefault="00256C62">
      <w:pPr>
        <w:pStyle w:val="Akapitzlist"/>
        <w:numPr>
          <w:ilvl w:val="0"/>
          <w:numId w:val="20"/>
        </w:numPr>
        <w:tabs>
          <w:tab w:val="left" w:pos="527"/>
        </w:tabs>
        <w:spacing w:before="1"/>
        <w:ind w:left="526" w:hanging="411"/>
        <w:rPr>
          <w:sz w:val="20"/>
        </w:rPr>
      </w:pPr>
      <w:r>
        <w:rPr>
          <w:sz w:val="20"/>
        </w:rPr>
        <w:t>HARMONOGRAM</w:t>
      </w:r>
      <w:r>
        <w:rPr>
          <w:spacing w:val="-6"/>
          <w:sz w:val="20"/>
        </w:rPr>
        <w:t xml:space="preserve"> </w:t>
      </w:r>
      <w:r>
        <w:rPr>
          <w:sz w:val="20"/>
        </w:rPr>
        <w:t>REALIZACJI</w:t>
      </w:r>
      <w:r>
        <w:rPr>
          <w:spacing w:val="-6"/>
          <w:sz w:val="20"/>
        </w:rPr>
        <w:t xml:space="preserve"> </w:t>
      </w:r>
      <w:r>
        <w:rPr>
          <w:sz w:val="20"/>
        </w:rPr>
        <w:t>ZAMÓWIENIA</w:t>
      </w:r>
    </w:p>
    <w:p w14:paraId="43CB7E39" w14:textId="77777777" w:rsidR="00B748B0" w:rsidRDefault="00B748B0" w:rsidP="00B748B0">
      <w:pPr>
        <w:pStyle w:val="Akapitzlist"/>
        <w:tabs>
          <w:tab w:val="left" w:pos="527"/>
        </w:tabs>
        <w:spacing w:before="1"/>
        <w:ind w:left="526"/>
        <w:rPr>
          <w:sz w:val="20"/>
        </w:rPr>
      </w:pPr>
    </w:p>
    <w:p w14:paraId="70B6206E" w14:textId="77777777" w:rsidR="00CE58AE" w:rsidRDefault="00CE58AE" w:rsidP="00CE58AE">
      <w:pPr>
        <w:pStyle w:val="Tekstpodstawowy"/>
        <w:ind w:left="0"/>
        <w:rPr>
          <w:rFonts w:ascii="Arial" w:hAnsi="Arial" w:cs="Arial"/>
          <w:spacing w:val="-1"/>
        </w:rPr>
      </w:pPr>
      <w:r>
        <w:rPr>
          <w:rFonts w:ascii="Arial" w:eastAsiaTheme="minorHAnsi" w:hAnsi="Arial" w:cs="Arial"/>
          <w:b/>
          <w:bCs/>
          <w:color w:val="000000"/>
        </w:rPr>
        <w:t xml:space="preserve">Część </w:t>
      </w:r>
      <w:r w:rsidRPr="00CE58AE">
        <w:rPr>
          <w:rFonts w:ascii="Arial" w:eastAsiaTheme="minorHAnsi" w:hAnsi="Arial" w:cs="Arial"/>
          <w:b/>
          <w:bCs/>
          <w:color w:val="000000"/>
        </w:rPr>
        <w:t>I:</w:t>
      </w:r>
    </w:p>
    <w:p w14:paraId="1606FFFE" w14:textId="77777777" w:rsidR="00744CEF" w:rsidRPr="00BA0246" w:rsidRDefault="00256C62" w:rsidP="00CE58AE">
      <w:pPr>
        <w:pStyle w:val="Tekstpodstawowy"/>
        <w:ind w:left="0"/>
        <w:rPr>
          <w:rFonts w:ascii="Arial" w:hAnsi="Arial" w:cs="Arial"/>
        </w:rPr>
      </w:pPr>
      <w:r w:rsidRPr="00BA0246">
        <w:rPr>
          <w:rFonts w:ascii="Arial" w:hAnsi="Arial" w:cs="Arial"/>
          <w:spacing w:val="-1"/>
        </w:rPr>
        <w:t>Rozpoczęcie</w:t>
      </w:r>
      <w:r w:rsidRPr="00BA0246">
        <w:rPr>
          <w:rFonts w:ascii="Arial" w:hAnsi="Arial" w:cs="Arial"/>
          <w:spacing w:val="-12"/>
        </w:rPr>
        <w:t xml:space="preserve"> </w:t>
      </w:r>
      <w:r w:rsidRPr="00BA0246">
        <w:rPr>
          <w:rFonts w:ascii="Arial" w:hAnsi="Arial" w:cs="Arial"/>
          <w:spacing w:val="-1"/>
        </w:rPr>
        <w:t>realizacji</w:t>
      </w:r>
      <w:r w:rsidRPr="00BA0246">
        <w:rPr>
          <w:rFonts w:ascii="Arial" w:hAnsi="Arial" w:cs="Arial"/>
          <w:spacing w:val="-13"/>
        </w:rPr>
        <w:t xml:space="preserve"> </w:t>
      </w:r>
      <w:r w:rsidRPr="00BA0246">
        <w:rPr>
          <w:rFonts w:ascii="Arial" w:hAnsi="Arial" w:cs="Arial"/>
          <w:spacing w:val="-1"/>
        </w:rPr>
        <w:t>przedmiotu</w:t>
      </w:r>
      <w:r w:rsidRPr="00BA0246">
        <w:rPr>
          <w:rFonts w:ascii="Arial" w:hAnsi="Arial" w:cs="Arial"/>
          <w:spacing w:val="-13"/>
        </w:rPr>
        <w:t xml:space="preserve"> </w:t>
      </w:r>
      <w:r w:rsidRPr="00BA0246">
        <w:rPr>
          <w:rFonts w:ascii="Arial" w:hAnsi="Arial" w:cs="Arial"/>
          <w:spacing w:val="-1"/>
        </w:rPr>
        <w:t>zamówienia</w:t>
      </w:r>
      <w:r w:rsidRPr="00BA0246">
        <w:rPr>
          <w:rFonts w:ascii="Arial" w:hAnsi="Arial" w:cs="Arial"/>
          <w:spacing w:val="-7"/>
        </w:rPr>
        <w:t xml:space="preserve"> </w:t>
      </w:r>
      <w:r w:rsidRPr="00BA0246">
        <w:rPr>
          <w:rFonts w:ascii="Arial" w:hAnsi="Arial" w:cs="Arial"/>
        </w:rPr>
        <w:t>–</w:t>
      </w:r>
      <w:r w:rsidRPr="00BA0246">
        <w:rPr>
          <w:rFonts w:ascii="Arial" w:hAnsi="Arial" w:cs="Arial"/>
          <w:spacing w:val="-12"/>
        </w:rPr>
        <w:t xml:space="preserve"> </w:t>
      </w:r>
      <w:r w:rsidRPr="00BA0246">
        <w:rPr>
          <w:rFonts w:ascii="Arial" w:hAnsi="Arial" w:cs="Arial"/>
        </w:rPr>
        <w:t>w</w:t>
      </w:r>
      <w:r w:rsidRPr="00BA0246">
        <w:rPr>
          <w:rFonts w:ascii="Arial" w:hAnsi="Arial" w:cs="Arial"/>
          <w:spacing w:val="-12"/>
        </w:rPr>
        <w:t xml:space="preserve"> </w:t>
      </w:r>
      <w:r w:rsidRPr="00BA0246">
        <w:rPr>
          <w:rFonts w:ascii="Arial" w:hAnsi="Arial" w:cs="Arial"/>
        </w:rPr>
        <w:t>ciągu</w:t>
      </w:r>
      <w:r w:rsidRPr="00BA0246">
        <w:rPr>
          <w:rFonts w:ascii="Arial" w:hAnsi="Arial" w:cs="Arial"/>
          <w:spacing w:val="-12"/>
        </w:rPr>
        <w:t xml:space="preserve"> </w:t>
      </w:r>
      <w:r w:rsidRPr="00BA0246">
        <w:rPr>
          <w:rFonts w:ascii="Arial" w:hAnsi="Arial" w:cs="Arial"/>
          <w:b/>
        </w:rPr>
        <w:t>14</w:t>
      </w:r>
      <w:r w:rsidRPr="00BA0246">
        <w:rPr>
          <w:rFonts w:ascii="Arial" w:hAnsi="Arial" w:cs="Arial"/>
          <w:b/>
          <w:spacing w:val="-12"/>
        </w:rPr>
        <w:t xml:space="preserve"> </w:t>
      </w:r>
      <w:r w:rsidRPr="00BA0246">
        <w:rPr>
          <w:rFonts w:ascii="Arial" w:hAnsi="Arial" w:cs="Arial"/>
          <w:b/>
        </w:rPr>
        <w:t>dni</w:t>
      </w:r>
      <w:r w:rsidRPr="00BA0246">
        <w:rPr>
          <w:rFonts w:ascii="Arial" w:hAnsi="Arial" w:cs="Arial"/>
          <w:b/>
          <w:spacing w:val="-11"/>
        </w:rPr>
        <w:t xml:space="preserve"> </w:t>
      </w:r>
      <w:r w:rsidRPr="00BA0246">
        <w:rPr>
          <w:rFonts w:ascii="Arial" w:hAnsi="Arial" w:cs="Arial"/>
        </w:rPr>
        <w:t>od</w:t>
      </w:r>
      <w:r w:rsidRPr="00BA0246">
        <w:rPr>
          <w:rFonts w:ascii="Arial" w:hAnsi="Arial" w:cs="Arial"/>
          <w:spacing w:val="-12"/>
        </w:rPr>
        <w:t xml:space="preserve"> </w:t>
      </w:r>
      <w:r w:rsidRPr="00BA0246">
        <w:rPr>
          <w:rFonts w:ascii="Arial" w:hAnsi="Arial" w:cs="Arial"/>
        </w:rPr>
        <w:t>daty</w:t>
      </w:r>
      <w:r w:rsidRPr="00BA0246">
        <w:rPr>
          <w:rFonts w:ascii="Arial" w:hAnsi="Arial" w:cs="Arial"/>
          <w:spacing w:val="-11"/>
        </w:rPr>
        <w:t xml:space="preserve"> </w:t>
      </w:r>
      <w:r w:rsidRPr="00BA0246">
        <w:rPr>
          <w:rFonts w:ascii="Arial" w:hAnsi="Arial" w:cs="Arial"/>
        </w:rPr>
        <w:t>przekazania</w:t>
      </w:r>
      <w:r w:rsidRPr="00BA0246">
        <w:rPr>
          <w:rFonts w:ascii="Arial" w:hAnsi="Arial" w:cs="Arial"/>
          <w:spacing w:val="-11"/>
        </w:rPr>
        <w:t xml:space="preserve"> </w:t>
      </w:r>
      <w:r w:rsidRPr="00BA0246">
        <w:rPr>
          <w:rFonts w:ascii="Arial" w:hAnsi="Arial" w:cs="Arial"/>
        </w:rPr>
        <w:t>terenu</w:t>
      </w:r>
      <w:r w:rsidRPr="00BA0246">
        <w:rPr>
          <w:rFonts w:ascii="Arial" w:hAnsi="Arial" w:cs="Arial"/>
          <w:spacing w:val="-12"/>
        </w:rPr>
        <w:t xml:space="preserve"> </w:t>
      </w:r>
      <w:r w:rsidRPr="00BA0246">
        <w:rPr>
          <w:rFonts w:ascii="Arial" w:hAnsi="Arial" w:cs="Arial"/>
        </w:rPr>
        <w:t>budowy</w:t>
      </w:r>
      <w:r w:rsidRPr="00BA0246">
        <w:rPr>
          <w:rFonts w:ascii="Arial" w:hAnsi="Arial" w:cs="Arial"/>
          <w:b/>
        </w:rPr>
        <w:t>;</w:t>
      </w:r>
      <w:r w:rsidRPr="00BA0246">
        <w:rPr>
          <w:rFonts w:ascii="Arial" w:hAnsi="Arial" w:cs="Arial"/>
          <w:b/>
          <w:spacing w:val="1"/>
        </w:rPr>
        <w:t xml:space="preserve"> </w:t>
      </w:r>
      <w:r w:rsidRPr="00BA0246">
        <w:rPr>
          <w:rFonts w:ascii="Arial" w:hAnsi="Arial" w:cs="Arial"/>
        </w:rPr>
        <w:t>Zakończenie</w:t>
      </w:r>
      <w:r w:rsidRPr="00BA0246">
        <w:rPr>
          <w:rFonts w:ascii="Arial" w:hAnsi="Arial" w:cs="Arial"/>
          <w:spacing w:val="9"/>
        </w:rPr>
        <w:t xml:space="preserve"> </w:t>
      </w:r>
      <w:r w:rsidRPr="00BA0246">
        <w:rPr>
          <w:rFonts w:ascii="Arial" w:hAnsi="Arial" w:cs="Arial"/>
        </w:rPr>
        <w:t>realizacji</w:t>
      </w:r>
      <w:r w:rsidRPr="00BA0246">
        <w:rPr>
          <w:rFonts w:ascii="Arial" w:hAnsi="Arial" w:cs="Arial"/>
          <w:spacing w:val="8"/>
        </w:rPr>
        <w:t xml:space="preserve"> </w:t>
      </w:r>
      <w:r w:rsidRPr="00BA0246">
        <w:rPr>
          <w:rFonts w:ascii="Arial" w:hAnsi="Arial" w:cs="Arial"/>
        </w:rPr>
        <w:t>przedmiotu</w:t>
      </w:r>
      <w:r w:rsidRPr="00BA0246">
        <w:rPr>
          <w:rFonts w:ascii="Arial" w:hAnsi="Arial" w:cs="Arial"/>
          <w:spacing w:val="9"/>
        </w:rPr>
        <w:t xml:space="preserve"> </w:t>
      </w:r>
      <w:r w:rsidRPr="00BA0246">
        <w:rPr>
          <w:rFonts w:ascii="Arial" w:hAnsi="Arial" w:cs="Arial"/>
        </w:rPr>
        <w:t>zamówienia</w:t>
      </w:r>
      <w:r w:rsidRPr="00BA0246">
        <w:rPr>
          <w:rFonts w:ascii="Arial" w:hAnsi="Arial" w:cs="Arial"/>
          <w:spacing w:val="13"/>
        </w:rPr>
        <w:t xml:space="preserve"> </w:t>
      </w:r>
      <w:r w:rsidRPr="00BA0246">
        <w:rPr>
          <w:rFonts w:ascii="Arial" w:hAnsi="Arial" w:cs="Arial"/>
        </w:rPr>
        <w:t>–</w:t>
      </w:r>
      <w:r w:rsidRPr="00BA0246">
        <w:rPr>
          <w:rFonts w:ascii="Arial" w:hAnsi="Arial" w:cs="Arial"/>
          <w:spacing w:val="20"/>
        </w:rPr>
        <w:t xml:space="preserve"> </w:t>
      </w:r>
      <w:r w:rsidR="0038351D">
        <w:rPr>
          <w:rFonts w:ascii="Arial" w:hAnsi="Arial" w:cs="Arial"/>
          <w:b/>
        </w:rPr>
        <w:t>54 tygodnie od podpisania umowy</w:t>
      </w:r>
    </w:p>
    <w:p w14:paraId="259779A2" w14:textId="77777777" w:rsidR="00744CEF" w:rsidRPr="00BA0246" w:rsidRDefault="00256C62" w:rsidP="00CE58AE">
      <w:pPr>
        <w:pStyle w:val="Tekstpodstawowy"/>
        <w:ind w:left="0" w:right="114"/>
        <w:jc w:val="both"/>
        <w:rPr>
          <w:rFonts w:ascii="Arial" w:hAnsi="Arial" w:cs="Arial"/>
        </w:rPr>
      </w:pPr>
      <w:r w:rsidRPr="00BA0246">
        <w:rPr>
          <w:rFonts w:ascii="Arial" w:hAnsi="Arial" w:cs="Arial"/>
        </w:rPr>
        <w:t>Termin realizacji zamówienia może ulec zmianie tylko w uzasadnionych okolicznościach oraz pod</w:t>
      </w:r>
      <w:r w:rsidRPr="00BA0246">
        <w:rPr>
          <w:rFonts w:ascii="Arial" w:hAnsi="Arial" w:cs="Arial"/>
          <w:spacing w:val="1"/>
        </w:rPr>
        <w:t xml:space="preserve"> </w:t>
      </w:r>
      <w:r w:rsidRPr="00BA0246">
        <w:rPr>
          <w:rFonts w:ascii="Arial" w:hAnsi="Arial" w:cs="Arial"/>
        </w:rPr>
        <w:t>warunkiem otrzymania zgody Prezesa Rady Ministrów w ramach Rządowego Programu Odbudowy</w:t>
      </w:r>
      <w:r w:rsidRPr="00BA0246">
        <w:rPr>
          <w:rFonts w:ascii="Arial" w:hAnsi="Arial" w:cs="Arial"/>
          <w:spacing w:val="1"/>
        </w:rPr>
        <w:t xml:space="preserve"> </w:t>
      </w:r>
      <w:r w:rsidRPr="00BA0246">
        <w:rPr>
          <w:rFonts w:ascii="Arial" w:hAnsi="Arial" w:cs="Arial"/>
        </w:rPr>
        <w:t>Zabytków.</w:t>
      </w:r>
      <w:r w:rsidRPr="00BA0246">
        <w:rPr>
          <w:rFonts w:ascii="Arial" w:hAnsi="Arial" w:cs="Arial"/>
          <w:spacing w:val="-1"/>
        </w:rPr>
        <w:t xml:space="preserve"> </w:t>
      </w:r>
      <w:r w:rsidRPr="00BA0246">
        <w:rPr>
          <w:rFonts w:ascii="Arial" w:hAnsi="Arial" w:cs="Arial"/>
        </w:rPr>
        <w:t>Szczegółowe</w:t>
      </w:r>
      <w:r w:rsidRPr="00BA0246">
        <w:rPr>
          <w:rFonts w:ascii="Arial" w:hAnsi="Arial" w:cs="Arial"/>
          <w:spacing w:val="-2"/>
        </w:rPr>
        <w:t xml:space="preserve"> </w:t>
      </w:r>
      <w:r w:rsidRPr="00BA0246">
        <w:rPr>
          <w:rFonts w:ascii="Arial" w:hAnsi="Arial" w:cs="Arial"/>
        </w:rPr>
        <w:t>informacje</w:t>
      </w:r>
      <w:r w:rsidRPr="00BA0246">
        <w:rPr>
          <w:rFonts w:ascii="Arial" w:hAnsi="Arial" w:cs="Arial"/>
          <w:spacing w:val="-3"/>
        </w:rPr>
        <w:t xml:space="preserve"> </w:t>
      </w:r>
      <w:r w:rsidRPr="00BA0246">
        <w:rPr>
          <w:rFonts w:ascii="Arial" w:hAnsi="Arial" w:cs="Arial"/>
        </w:rPr>
        <w:t>w</w:t>
      </w:r>
      <w:r w:rsidRPr="00BA0246">
        <w:rPr>
          <w:rFonts w:ascii="Arial" w:hAnsi="Arial" w:cs="Arial"/>
          <w:spacing w:val="-4"/>
        </w:rPr>
        <w:t xml:space="preserve"> </w:t>
      </w:r>
      <w:r w:rsidRPr="00BA0246">
        <w:rPr>
          <w:rFonts w:ascii="Arial" w:hAnsi="Arial" w:cs="Arial"/>
        </w:rPr>
        <w:t>tym</w:t>
      </w:r>
      <w:r w:rsidRPr="00BA0246">
        <w:rPr>
          <w:rFonts w:ascii="Arial" w:hAnsi="Arial" w:cs="Arial"/>
          <w:spacing w:val="-3"/>
        </w:rPr>
        <w:t xml:space="preserve"> </w:t>
      </w:r>
      <w:r w:rsidRPr="00BA0246">
        <w:rPr>
          <w:rFonts w:ascii="Arial" w:hAnsi="Arial" w:cs="Arial"/>
        </w:rPr>
        <w:t>zakresie</w:t>
      </w:r>
      <w:r w:rsidRPr="00BA0246">
        <w:rPr>
          <w:rFonts w:ascii="Arial" w:hAnsi="Arial" w:cs="Arial"/>
          <w:spacing w:val="-4"/>
        </w:rPr>
        <w:t xml:space="preserve"> </w:t>
      </w:r>
      <w:r w:rsidRPr="00BA0246">
        <w:rPr>
          <w:rFonts w:ascii="Arial" w:hAnsi="Arial" w:cs="Arial"/>
        </w:rPr>
        <w:t>zostały</w:t>
      </w:r>
      <w:r w:rsidRPr="00BA0246">
        <w:rPr>
          <w:rFonts w:ascii="Arial" w:hAnsi="Arial" w:cs="Arial"/>
          <w:spacing w:val="-3"/>
        </w:rPr>
        <w:t xml:space="preserve"> </w:t>
      </w:r>
      <w:r w:rsidRPr="00BA0246">
        <w:rPr>
          <w:rFonts w:ascii="Arial" w:hAnsi="Arial" w:cs="Arial"/>
        </w:rPr>
        <w:t>opisane</w:t>
      </w:r>
      <w:r w:rsidRPr="00BA0246">
        <w:rPr>
          <w:rFonts w:ascii="Arial" w:hAnsi="Arial" w:cs="Arial"/>
          <w:spacing w:val="-3"/>
        </w:rPr>
        <w:t xml:space="preserve"> </w:t>
      </w:r>
      <w:r w:rsidRPr="00BA0246">
        <w:rPr>
          <w:rFonts w:ascii="Arial" w:hAnsi="Arial" w:cs="Arial"/>
        </w:rPr>
        <w:t>w</w:t>
      </w:r>
      <w:r w:rsidRPr="00BA0246">
        <w:rPr>
          <w:rFonts w:ascii="Arial" w:hAnsi="Arial" w:cs="Arial"/>
          <w:spacing w:val="-4"/>
        </w:rPr>
        <w:t xml:space="preserve"> </w:t>
      </w:r>
      <w:r w:rsidRPr="00BA0246">
        <w:rPr>
          <w:rFonts w:ascii="Arial" w:hAnsi="Arial" w:cs="Arial"/>
        </w:rPr>
        <w:t>warunkach</w:t>
      </w:r>
      <w:r w:rsidRPr="00BA0246">
        <w:rPr>
          <w:rFonts w:ascii="Arial" w:hAnsi="Arial" w:cs="Arial"/>
          <w:spacing w:val="-3"/>
        </w:rPr>
        <w:t xml:space="preserve"> </w:t>
      </w:r>
      <w:r w:rsidRPr="00BA0246">
        <w:rPr>
          <w:rFonts w:ascii="Arial" w:hAnsi="Arial" w:cs="Arial"/>
        </w:rPr>
        <w:t>zmiany</w:t>
      </w:r>
      <w:r w:rsidRPr="00BA0246">
        <w:rPr>
          <w:rFonts w:ascii="Arial" w:hAnsi="Arial" w:cs="Arial"/>
          <w:spacing w:val="-3"/>
        </w:rPr>
        <w:t xml:space="preserve"> </w:t>
      </w:r>
      <w:r w:rsidRPr="00BA0246">
        <w:rPr>
          <w:rFonts w:ascii="Arial" w:hAnsi="Arial" w:cs="Arial"/>
        </w:rPr>
        <w:t>umowy.</w:t>
      </w:r>
    </w:p>
    <w:p w14:paraId="3F2204D5" w14:textId="77777777" w:rsidR="00CE58AE" w:rsidRDefault="00CE58AE" w:rsidP="00CE58AE">
      <w:pPr>
        <w:pStyle w:val="Akapitzlist"/>
        <w:tabs>
          <w:tab w:val="left" w:pos="993"/>
        </w:tabs>
        <w:ind w:left="0" w:right="-1"/>
        <w:jc w:val="both"/>
        <w:rPr>
          <w:rFonts w:ascii="Arial" w:eastAsiaTheme="minorHAnsi" w:hAnsi="Arial" w:cs="Arial"/>
          <w:b/>
          <w:bCs/>
          <w:color w:val="000000"/>
          <w:sz w:val="20"/>
          <w:szCs w:val="20"/>
        </w:rPr>
      </w:pPr>
    </w:p>
    <w:p w14:paraId="17203613" w14:textId="77777777" w:rsidR="00CE58AE" w:rsidRPr="00CE58AE" w:rsidRDefault="00CE58AE" w:rsidP="00CE58AE">
      <w:pPr>
        <w:pStyle w:val="Akapitzlist"/>
        <w:tabs>
          <w:tab w:val="left" w:pos="993"/>
        </w:tabs>
        <w:ind w:left="0" w:right="-1"/>
        <w:jc w:val="both"/>
        <w:rPr>
          <w:rFonts w:ascii="Arial" w:eastAsiaTheme="minorHAnsi" w:hAnsi="Arial" w:cs="Arial"/>
          <w:color w:val="000000"/>
          <w:sz w:val="20"/>
          <w:szCs w:val="20"/>
        </w:rPr>
      </w:pPr>
      <w:r w:rsidRPr="00CE58AE">
        <w:rPr>
          <w:rFonts w:ascii="Arial" w:eastAsiaTheme="minorHAnsi" w:hAnsi="Arial" w:cs="Arial"/>
          <w:b/>
          <w:bCs/>
          <w:color w:val="000000"/>
          <w:sz w:val="20"/>
          <w:szCs w:val="20"/>
        </w:rPr>
        <w:t xml:space="preserve">Część II: </w:t>
      </w:r>
      <w:r w:rsidRPr="00CE58AE">
        <w:rPr>
          <w:rFonts w:ascii="Arial" w:eastAsiaTheme="minorHAnsi" w:hAnsi="Arial" w:cs="Arial"/>
          <w:color w:val="000000"/>
          <w:sz w:val="20"/>
          <w:szCs w:val="20"/>
        </w:rPr>
        <w:t xml:space="preserve">Datą rozpoczęcia świadczenia usług nadzoru w ramach umowy jest dzień jej zawarcia. </w:t>
      </w:r>
    </w:p>
    <w:p w14:paraId="49C73072" w14:textId="77777777" w:rsidR="00CE58AE" w:rsidRPr="00CE58AE" w:rsidRDefault="00CE58AE" w:rsidP="00CE58AE">
      <w:pPr>
        <w:pStyle w:val="Akapitzlist"/>
        <w:tabs>
          <w:tab w:val="left" w:pos="993"/>
        </w:tabs>
        <w:ind w:left="0" w:right="-1"/>
        <w:jc w:val="both"/>
        <w:rPr>
          <w:rFonts w:ascii="Arial" w:hAnsi="Arial" w:cs="Arial"/>
          <w:color w:val="FF0000"/>
          <w:sz w:val="20"/>
          <w:szCs w:val="20"/>
        </w:rPr>
      </w:pPr>
      <w:r w:rsidRPr="00CE58AE">
        <w:rPr>
          <w:rFonts w:ascii="Arial" w:eastAsiaTheme="minorHAnsi" w:hAnsi="Arial" w:cs="Arial"/>
          <w:color w:val="000000"/>
          <w:sz w:val="20"/>
          <w:szCs w:val="20"/>
        </w:rPr>
        <w:t xml:space="preserve">Termin realizacji przedmiotu zamówienia biegnie od dnia zawarcia umowy i trwa przez: </w:t>
      </w:r>
    </w:p>
    <w:p w14:paraId="799A726E" w14:textId="77777777" w:rsidR="00CE58AE" w:rsidRPr="00CE58AE" w:rsidRDefault="00CE58AE" w:rsidP="00CE58AE">
      <w:pPr>
        <w:pStyle w:val="Akapitzlist"/>
        <w:numPr>
          <w:ilvl w:val="1"/>
          <w:numId w:val="20"/>
        </w:numPr>
        <w:spacing w:line="276" w:lineRule="auto"/>
        <w:ind w:left="426"/>
        <w:jc w:val="both"/>
        <w:rPr>
          <w:rFonts w:ascii="Arial" w:hAnsi="Arial" w:cs="Arial"/>
          <w:color w:val="FF0000"/>
          <w:sz w:val="20"/>
          <w:szCs w:val="20"/>
        </w:rPr>
      </w:pPr>
      <w:r w:rsidRPr="00CE58AE">
        <w:rPr>
          <w:rFonts w:ascii="Arial" w:eastAsiaTheme="minorHAnsi" w:hAnsi="Arial" w:cs="Arial"/>
          <w:color w:val="000000"/>
          <w:sz w:val="20"/>
          <w:szCs w:val="20"/>
        </w:rPr>
        <w:t xml:space="preserve">okres realizacji zamówienia przypadający na czas realizacji robót budowlanych wraz z czynnościami odbiorowymi zakończonymi podpisaniem protokołów odbioru końcowego robót, przy czym zakładany termin realizacji robót wyznaczony jest na 6 miesięcy od dnia zawarcia umowy z Wykonawcą robót; </w:t>
      </w:r>
    </w:p>
    <w:p w14:paraId="3524F12E" w14:textId="77777777" w:rsidR="00CE58AE" w:rsidRPr="00CE58AE" w:rsidRDefault="00CE58AE" w:rsidP="00CE58AE">
      <w:pPr>
        <w:pStyle w:val="Akapitzlist"/>
        <w:numPr>
          <w:ilvl w:val="1"/>
          <w:numId w:val="20"/>
        </w:numPr>
        <w:spacing w:line="276" w:lineRule="auto"/>
        <w:ind w:left="426"/>
        <w:jc w:val="both"/>
        <w:rPr>
          <w:rFonts w:ascii="Arial" w:hAnsi="Arial" w:cs="Arial"/>
          <w:color w:val="FF0000"/>
          <w:sz w:val="20"/>
          <w:szCs w:val="20"/>
        </w:rPr>
      </w:pPr>
      <w:r w:rsidRPr="00CE58AE">
        <w:rPr>
          <w:rFonts w:ascii="Arial" w:eastAsiaTheme="minorHAnsi" w:hAnsi="Arial" w:cs="Arial"/>
          <w:color w:val="000000"/>
          <w:sz w:val="20"/>
          <w:szCs w:val="20"/>
        </w:rPr>
        <w:t xml:space="preserve"> termin realizacji przedmiotu umowy kończy się wraz z upływem okresu gwarancji i rękojmi Wykonawców robót budowlanych, który wynosić będzie maksymalnie 60 miesięcy. </w:t>
      </w:r>
    </w:p>
    <w:p w14:paraId="65453811" w14:textId="77777777" w:rsidR="00744CEF" w:rsidRDefault="00744CEF">
      <w:pPr>
        <w:pStyle w:val="Tekstpodstawowy"/>
        <w:spacing w:before="10"/>
        <w:ind w:left="0"/>
        <w:rPr>
          <w:sz w:val="19"/>
        </w:rPr>
      </w:pPr>
    </w:p>
    <w:p w14:paraId="2B84D385" w14:textId="77777777" w:rsidR="00744CEF" w:rsidRDefault="00744CEF">
      <w:pPr>
        <w:pStyle w:val="Tekstpodstawowy"/>
        <w:spacing w:before="2"/>
        <w:ind w:left="0"/>
      </w:pPr>
    </w:p>
    <w:p w14:paraId="21B36C03" w14:textId="77777777" w:rsidR="00744CEF" w:rsidRPr="00B748B0" w:rsidRDefault="00256C62">
      <w:pPr>
        <w:pStyle w:val="Akapitzlist"/>
        <w:numPr>
          <w:ilvl w:val="0"/>
          <w:numId w:val="20"/>
        </w:numPr>
        <w:tabs>
          <w:tab w:val="left" w:pos="362"/>
        </w:tabs>
        <w:spacing w:line="229" w:lineRule="exact"/>
        <w:ind w:left="361" w:hanging="246"/>
        <w:rPr>
          <w:sz w:val="20"/>
        </w:rPr>
      </w:pPr>
      <w:r>
        <w:rPr>
          <w:w w:val="95"/>
          <w:sz w:val="20"/>
        </w:rPr>
        <w:t>WARUNKI</w:t>
      </w:r>
      <w:r>
        <w:rPr>
          <w:spacing w:val="27"/>
          <w:w w:val="95"/>
          <w:sz w:val="20"/>
        </w:rPr>
        <w:t xml:space="preserve"> </w:t>
      </w:r>
      <w:r>
        <w:rPr>
          <w:w w:val="95"/>
          <w:sz w:val="20"/>
        </w:rPr>
        <w:t>UDZIAŁU</w:t>
      </w:r>
      <w:r>
        <w:rPr>
          <w:spacing w:val="27"/>
          <w:w w:val="95"/>
          <w:sz w:val="20"/>
        </w:rPr>
        <w:t xml:space="preserve"> </w:t>
      </w:r>
      <w:r>
        <w:rPr>
          <w:w w:val="95"/>
          <w:sz w:val="20"/>
        </w:rPr>
        <w:t>W</w:t>
      </w:r>
      <w:r>
        <w:rPr>
          <w:spacing w:val="27"/>
          <w:w w:val="95"/>
          <w:sz w:val="20"/>
        </w:rPr>
        <w:t xml:space="preserve"> </w:t>
      </w:r>
      <w:r>
        <w:rPr>
          <w:w w:val="95"/>
          <w:sz w:val="20"/>
        </w:rPr>
        <w:t>POSTĘPOWANIU</w:t>
      </w:r>
    </w:p>
    <w:p w14:paraId="7B4368A2" w14:textId="77777777" w:rsidR="00B748B0" w:rsidRDefault="00B748B0" w:rsidP="00B748B0">
      <w:pPr>
        <w:pStyle w:val="Akapitzlist"/>
        <w:tabs>
          <w:tab w:val="left" w:pos="362"/>
        </w:tabs>
        <w:spacing w:line="229" w:lineRule="exact"/>
        <w:ind w:left="361"/>
        <w:rPr>
          <w:sz w:val="20"/>
        </w:rPr>
      </w:pPr>
    </w:p>
    <w:p w14:paraId="6411FBDF" w14:textId="77777777" w:rsidR="00CE58AE" w:rsidRPr="00E80E2F" w:rsidRDefault="00CE58AE" w:rsidP="00BA0246">
      <w:pPr>
        <w:pStyle w:val="Tekstpodstawowy"/>
        <w:ind w:right="114"/>
        <w:jc w:val="both"/>
        <w:rPr>
          <w:rFonts w:ascii="Arial" w:hAnsi="Arial" w:cs="Arial"/>
          <w:b/>
        </w:rPr>
      </w:pPr>
      <w:r w:rsidRPr="00E80E2F">
        <w:rPr>
          <w:rFonts w:ascii="Arial" w:hAnsi="Arial" w:cs="Arial"/>
          <w:b/>
        </w:rPr>
        <w:t>Część I:</w:t>
      </w:r>
    </w:p>
    <w:p w14:paraId="20F87EF1" w14:textId="77777777" w:rsidR="00BA0246" w:rsidRDefault="00256C62" w:rsidP="00BA0246">
      <w:pPr>
        <w:pStyle w:val="Tekstpodstawowy"/>
        <w:ind w:right="114"/>
        <w:jc w:val="both"/>
        <w:rPr>
          <w:rFonts w:ascii="Arial" w:hAnsi="Arial" w:cs="Arial"/>
        </w:rPr>
      </w:pPr>
      <w:r w:rsidRPr="00BA0246">
        <w:rPr>
          <w:rFonts w:ascii="Arial" w:hAnsi="Arial" w:cs="Arial"/>
        </w:rPr>
        <w:lastRenderedPageBreak/>
        <w:t>O udzielenie zamówienia mogą ubiegać się Oferenci, którzy:</w:t>
      </w:r>
    </w:p>
    <w:p w14:paraId="782AB0B9" w14:textId="77777777"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Posiadają wiedzę i doświadczenie w zakresie wykonania niniejszego zamówienia.</w:t>
      </w:r>
      <w:r w:rsidR="00BA0246" w:rsidRPr="00BA0246">
        <w:rPr>
          <w:rFonts w:ascii="Arial" w:hAnsi="Arial" w:cs="Arial"/>
          <w:sz w:val="20"/>
          <w:szCs w:val="20"/>
        </w:rPr>
        <w:t xml:space="preserve"> </w:t>
      </w:r>
      <w:r w:rsidRPr="00BA0246">
        <w:rPr>
          <w:rFonts w:ascii="Arial" w:hAnsi="Arial" w:cs="Arial"/>
          <w:sz w:val="20"/>
          <w:szCs w:val="20"/>
        </w:rPr>
        <w:t xml:space="preserve">Zamawiający uzna warunek za spełniony, jeżeli wykonawca nie wcześniej niż w okresie ostatnich 5 lat, od dnia w którym upływa termin składania ofert (a jeżeli okres prowadzenia działalności jest krótszy - w tym okresie) wykaże, iż wykonał co najmniej jedno (1) zamówienie polegające na nadbudowie/przebudowie/renowacji/remoncie obiektów zabytkowych o wartości roboty budowlanej co najmniej </w:t>
      </w:r>
      <w:r w:rsidR="00093EDB">
        <w:rPr>
          <w:rFonts w:ascii="Arial" w:hAnsi="Arial" w:cs="Arial"/>
          <w:sz w:val="20"/>
          <w:szCs w:val="20"/>
        </w:rPr>
        <w:t>1</w:t>
      </w:r>
      <w:r w:rsidRPr="00BA0246">
        <w:rPr>
          <w:rFonts w:ascii="Arial" w:hAnsi="Arial" w:cs="Arial"/>
          <w:sz w:val="20"/>
          <w:szCs w:val="20"/>
        </w:rPr>
        <w:t xml:space="preserve">00 000,00 PLN brutto (słownie: </w:t>
      </w:r>
      <w:r w:rsidR="00093EDB">
        <w:rPr>
          <w:rFonts w:ascii="Arial" w:hAnsi="Arial" w:cs="Arial"/>
          <w:sz w:val="20"/>
          <w:szCs w:val="20"/>
        </w:rPr>
        <w:t>sto</w:t>
      </w:r>
      <w:r w:rsidR="007812B4">
        <w:rPr>
          <w:rFonts w:ascii="Arial" w:hAnsi="Arial" w:cs="Arial"/>
          <w:sz w:val="20"/>
          <w:szCs w:val="20"/>
        </w:rPr>
        <w:t xml:space="preserve"> tysięcy</w:t>
      </w:r>
      <w:r w:rsidR="00DB28A6">
        <w:rPr>
          <w:rFonts w:ascii="Arial" w:hAnsi="Arial" w:cs="Arial"/>
          <w:sz w:val="20"/>
          <w:szCs w:val="20"/>
        </w:rPr>
        <w:t xml:space="preserve"> </w:t>
      </w:r>
      <w:r w:rsidR="007812B4">
        <w:rPr>
          <w:rFonts w:ascii="Arial" w:hAnsi="Arial" w:cs="Arial"/>
          <w:sz w:val="20"/>
          <w:szCs w:val="20"/>
        </w:rPr>
        <w:t>złotych</w:t>
      </w:r>
      <w:r w:rsidR="00DB28A6">
        <w:rPr>
          <w:rFonts w:ascii="Arial" w:hAnsi="Arial" w:cs="Arial"/>
          <w:sz w:val="20"/>
          <w:szCs w:val="20"/>
        </w:rPr>
        <w:t xml:space="preserve"> brutto</w:t>
      </w:r>
      <w:r w:rsidRPr="00BA0246">
        <w:rPr>
          <w:rFonts w:ascii="Arial" w:hAnsi="Arial" w:cs="Arial"/>
          <w:sz w:val="20"/>
          <w:szCs w:val="20"/>
        </w:rPr>
        <w:t>).</w:t>
      </w:r>
    </w:p>
    <w:p w14:paraId="18CAACDC" w14:textId="77777777" w:rsidR="00BA0246" w:rsidRDefault="00256C62" w:rsidP="00BA0246">
      <w:pPr>
        <w:pStyle w:val="Akapitzlist"/>
        <w:spacing w:line="276" w:lineRule="auto"/>
        <w:ind w:left="426"/>
        <w:jc w:val="both"/>
        <w:rPr>
          <w:rFonts w:ascii="Arial" w:hAnsi="Arial" w:cs="Arial"/>
          <w:sz w:val="20"/>
          <w:szCs w:val="20"/>
        </w:rPr>
      </w:pPr>
      <w:r w:rsidRPr="00BA0246">
        <w:rPr>
          <w:rFonts w:ascii="Arial" w:hAnsi="Arial" w:cs="Arial"/>
          <w:sz w:val="20"/>
          <w:szCs w:val="20"/>
        </w:rPr>
        <w:t>Wykonawca  zobowiązany  jest  przedstawić  wykaz  wykonanych  robót,  zawierający  nazwę  zadania, adres inwestycji, nazwę i adres Zamawiającego, termin realizacji robót oraz wartość robót brutto w PLN. Wykaz powinien stanowić załącznik do złożonej oferty i powinien zostać sporządzony zgodnie ze wzorem stanowiącym załącznik nr 4 do niniejszego zapytania ofertowego.</w:t>
      </w:r>
    </w:p>
    <w:p w14:paraId="32562CF2" w14:textId="77777777"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Dysponują odpowiednim potencjałem technicznym oraz osobami zdolnymi do wykonania</w:t>
      </w:r>
      <w:r w:rsidR="00BA0246">
        <w:rPr>
          <w:rFonts w:ascii="Arial" w:hAnsi="Arial" w:cs="Arial"/>
          <w:sz w:val="20"/>
          <w:szCs w:val="20"/>
        </w:rPr>
        <w:t xml:space="preserve"> </w:t>
      </w:r>
      <w:r w:rsidRPr="00BA0246">
        <w:rPr>
          <w:rFonts w:ascii="Arial" w:hAnsi="Arial" w:cs="Arial"/>
          <w:sz w:val="20"/>
          <w:szCs w:val="20"/>
        </w:rPr>
        <w:t>zamówienia.</w:t>
      </w:r>
      <w:r w:rsidR="00BA0246" w:rsidRPr="00BA0246">
        <w:rPr>
          <w:rFonts w:ascii="Arial" w:hAnsi="Arial" w:cs="Arial"/>
          <w:sz w:val="20"/>
          <w:szCs w:val="20"/>
        </w:rPr>
        <w:t xml:space="preserve"> </w:t>
      </w:r>
      <w:r w:rsidRPr="00BA0246">
        <w:rPr>
          <w:rFonts w:ascii="Arial" w:hAnsi="Arial" w:cs="Arial"/>
          <w:sz w:val="20"/>
          <w:szCs w:val="20"/>
        </w:rPr>
        <w:t>Zamawiający uzna warunek za spełniony w tym zakresie, jeżeli Wykonawca wykaże, że osoby, które będą   uczestniczyć   w   wykonaniu   zamówienia   posiadają   kwalifikacje   zawodowe,   doświadczenie i wykształcenie niezbędne do jego realizacji, a także przedstawi informację o podstawie dysponowania tymi osobami, tj:</w:t>
      </w:r>
    </w:p>
    <w:p w14:paraId="2F06FC28" w14:textId="77777777" w:rsidR="00BA0246" w:rsidRDefault="00256C62" w:rsidP="00BA0246">
      <w:pPr>
        <w:pStyle w:val="Akapitzlist"/>
        <w:numPr>
          <w:ilvl w:val="3"/>
          <w:numId w:val="20"/>
        </w:numPr>
        <w:spacing w:line="276" w:lineRule="auto"/>
        <w:jc w:val="both"/>
        <w:rPr>
          <w:rFonts w:ascii="Arial" w:hAnsi="Arial" w:cs="Arial"/>
          <w:sz w:val="20"/>
          <w:szCs w:val="20"/>
        </w:rPr>
      </w:pPr>
      <w:r w:rsidRPr="00BA0246">
        <w:rPr>
          <w:rFonts w:ascii="Arial" w:hAnsi="Arial" w:cs="Arial"/>
          <w:sz w:val="20"/>
          <w:szCs w:val="20"/>
        </w:rPr>
        <w:t>Kierownikiem   budowy   –   wymagane   doświadczenie   zawodowe   w   kierowan</w:t>
      </w:r>
      <w:r w:rsidR="00093EDB">
        <w:rPr>
          <w:rFonts w:ascii="Arial" w:hAnsi="Arial" w:cs="Arial"/>
          <w:sz w:val="20"/>
          <w:szCs w:val="20"/>
        </w:rPr>
        <w:t>iu   robotami budowlanymi min. 2</w:t>
      </w:r>
      <w:r w:rsidRPr="00BA0246">
        <w:rPr>
          <w:rFonts w:ascii="Arial" w:hAnsi="Arial" w:cs="Arial"/>
          <w:sz w:val="20"/>
          <w:szCs w:val="20"/>
        </w:rPr>
        <w:t xml:space="preserve"> lat, posiadanie uprawnień do kierowania robotami budowlanymi w specjalności konstrukcyjno-budowlanej bez ograniczeń oraz co najmniej 18 miesięcy brał udział w robotach budowlanych prowadzonych przy zabytkach nieruchomych wpisanych do rejestru lub inwentarza muzeum będącego instytucją kultury, zgodnych z wymaganymi kwalifikacjami o których mowa odpowiednio w art. art.37c ustawy z dn. 23.07.2003 r. o ochronie zabytków i opiece nad zabytkami (Dz.U.2022.840 t.j. z dnia 2022.04.19)</w:t>
      </w:r>
    </w:p>
    <w:p w14:paraId="3A0465DF" w14:textId="77777777" w:rsidR="00BA0246" w:rsidRDefault="00256C62" w:rsidP="00BA0246">
      <w:pPr>
        <w:pStyle w:val="Akapitzlist"/>
        <w:numPr>
          <w:ilvl w:val="3"/>
          <w:numId w:val="20"/>
        </w:numPr>
        <w:spacing w:line="276" w:lineRule="auto"/>
        <w:jc w:val="both"/>
        <w:rPr>
          <w:rFonts w:ascii="Arial" w:hAnsi="Arial" w:cs="Arial"/>
          <w:sz w:val="20"/>
          <w:szCs w:val="20"/>
        </w:rPr>
      </w:pPr>
      <w:r w:rsidRPr="00BA0246">
        <w:rPr>
          <w:rFonts w:ascii="Arial" w:hAnsi="Arial" w:cs="Arial"/>
          <w:sz w:val="20"/>
          <w:szCs w:val="20"/>
        </w:rPr>
        <w:t>Kierownik robót budowlanych – posiadający uprawnienia do wykonywania prac konserwatorskich oraz prac restauratorskich zgodnych z wymaganiami art.37a ust 1, 2, 3 ustawy z dn. 23.07.2003 r. o ochronie zabytków i opiece nad zabytkami (Dz.U.2022.840 t.j. z dnia 2022.04.19)</w:t>
      </w:r>
    </w:p>
    <w:p w14:paraId="55C4DF99" w14:textId="77777777" w:rsidR="00BA0246" w:rsidRDefault="00256C62" w:rsidP="00BA0246">
      <w:pPr>
        <w:pStyle w:val="Akapitzlist"/>
        <w:numPr>
          <w:ilvl w:val="1"/>
          <w:numId w:val="20"/>
        </w:numPr>
        <w:spacing w:line="276" w:lineRule="auto"/>
        <w:ind w:left="426"/>
        <w:jc w:val="both"/>
        <w:rPr>
          <w:rFonts w:ascii="Arial" w:hAnsi="Arial" w:cs="Arial"/>
          <w:sz w:val="20"/>
          <w:szCs w:val="20"/>
        </w:rPr>
      </w:pPr>
      <w:r w:rsidRPr="00BA0246">
        <w:rPr>
          <w:rFonts w:ascii="Arial" w:hAnsi="Arial" w:cs="Arial"/>
          <w:sz w:val="20"/>
          <w:szCs w:val="20"/>
        </w:rPr>
        <w:t xml:space="preserve">Powyższe warunki uznaje się za spełnione, jeśli Oferent złoży oświadczenie w powyższym zakresie. Warunek wskazany w pkt </w:t>
      </w:r>
      <w:r w:rsidR="00BA0246" w:rsidRPr="00BA0246">
        <w:rPr>
          <w:rFonts w:ascii="Arial" w:hAnsi="Arial" w:cs="Arial"/>
          <w:sz w:val="20"/>
          <w:szCs w:val="20"/>
        </w:rPr>
        <w:t>1</w:t>
      </w:r>
      <w:r w:rsidRPr="00BA0246">
        <w:rPr>
          <w:rFonts w:ascii="Arial" w:hAnsi="Arial" w:cs="Arial"/>
          <w:sz w:val="20"/>
          <w:szCs w:val="20"/>
        </w:rPr>
        <w:t xml:space="preserve"> uznaje się za spełniony, jeśli Wykonawca złoży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p>
    <w:p w14:paraId="7CC2C446" w14:textId="77777777" w:rsidR="00744CEF" w:rsidRDefault="00BA0246" w:rsidP="00BA0246">
      <w:pPr>
        <w:pStyle w:val="Akapitzlist"/>
        <w:numPr>
          <w:ilvl w:val="1"/>
          <w:numId w:val="20"/>
        </w:numPr>
        <w:spacing w:line="276" w:lineRule="auto"/>
        <w:ind w:left="426"/>
        <w:jc w:val="both"/>
        <w:rPr>
          <w:rFonts w:ascii="Arial" w:hAnsi="Arial" w:cs="Arial"/>
          <w:sz w:val="20"/>
          <w:szCs w:val="20"/>
        </w:rPr>
      </w:pPr>
      <w:r>
        <w:rPr>
          <w:rFonts w:ascii="Arial" w:hAnsi="Arial" w:cs="Arial"/>
          <w:sz w:val="20"/>
          <w:szCs w:val="20"/>
        </w:rPr>
        <w:t>Warunek wskazany w pkt 2</w:t>
      </w:r>
      <w:r w:rsidR="00256C62" w:rsidRPr="00BA0246">
        <w:rPr>
          <w:rFonts w:ascii="Arial" w:hAnsi="Arial" w:cs="Arial"/>
          <w:sz w:val="20"/>
          <w:szCs w:val="20"/>
        </w:rPr>
        <w:t xml:space="preserve"> uznaje się za spełniony, jeśli Wykonawca złoży wykaz osób, skierowanych do realizacji zamówienia publicznego, wraz z informacjami na temat ich kwalifikacji zawodowych, posiadanych  uprawnień  (jeżeli  są  wymagane),  doświadczenia  (jeżeli  jest  wymagane)  wykształcenia (jeżeli   jest   wymagane)   niezbędnych   do   wykonania   zamówienia   publicznego,   a   także   zakresu wykonywanych przez nie czynności oraz informacją o podstawie do dysponowania tymi osobami.</w:t>
      </w:r>
    </w:p>
    <w:p w14:paraId="56F0AD83" w14:textId="77777777" w:rsidR="00CE58AE" w:rsidRDefault="00CE58AE" w:rsidP="00CE58AE">
      <w:pPr>
        <w:pStyle w:val="Tekstpodstawowy"/>
        <w:ind w:left="115" w:right="114"/>
        <w:jc w:val="both"/>
        <w:rPr>
          <w:rFonts w:ascii="Arial" w:hAnsi="Arial" w:cs="Arial"/>
        </w:rPr>
      </w:pPr>
    </w:p>
    <w:p w14:paraId="6A3D4CA2" w14:textId="77777777" w:rsidR="00CE58AE" w:rsidRPr="00E80E2F" w:rsidRDefault="00CE58AE" w:rsidP="00CE58AE">
      <w:pPr>
        <w:pStyle w:val="Tekstpodstawowy"/>
        <w:ind w:left="115" w:right="114"/>
        <w:jc w:val="both"/>
        <w:rPr>
          <w:rFonts w:ascii="Arial" w:hAnsi="Arial" w:cs="Arial"/>
          <w:b/>
        </w:rPr>
      </w:pPr>
      <w:r w:rsidRPr="00E80E2F">
        <w:rPr>
          <w:rFonts w:ascii="Arial" w:hAnsi="Arial" w:cs="Arial"/>
          <w:b/>
        </w:rPr>
        <w:t>Część II:</w:t>
      </w:r>
    </w:p>
    <w:p w14:paraId="4CB1DF15" w14:textId="77777777" w:rsidR="005A137E" w:rsidRDefault="005A137E" w:rsidP="005A137E">
      <w:pPr>
        <w:pStyle w:val="Akapitzlist"/>
        <w:numPr>
          <w:ilvl w:val="1"/>
          <w:numId w:val="24"/>
        </w:numPr>
        <w:spacing w:line="276" w:lineRule="auto"/>
        <w:rPr>
          <w:rFonts w:ascii="Arial" w:hAnsi="Arial" w:cs="Arial"/>
          <w:sz w:val="20"/>
          <w:szCs w:val="20"/>
        </w:rPr>
      </w:pPr>
      <w:r w:rsidRPr="00BA0246">
        <w:rPr>
          <w:rFonts w:ascii="Arial" w:hAnsi="Arial" w:cs="Arial"/>
          <w:sz w:val="20"/>
          <w:szCs w:val="20"/>
        </w:rPr>
        <w:t>Posiadają wiedzę i doświadczenie w zakresie wykonania niniejszego zamówienia. Zamawiający uzna warunek za spełniony, jeżeli wykonawca nie wcz</w:t>
      </w:r>
      <w:r>
        <w:rPr>
          <w:rFonts w:ascii="Arial" w:hAnsi="Arial" w:cs="Arial"/>
          <w:sz w:val="20"/>
          <w:szCs w:val="20"/>
        </w:rPr>
        <w:t>eśniej niż w okresie ostatnich 3</w:t>
      </w:r>
      <w:r w:rsidRPr="00BA0246">
        <w:rPr>
          <w:rFonts w:ascii="Arial" w:hAnsi="Arial" w:cs="Arial"/>
          <w:sz w:val="20"/>
          <w:szCs w:val="20"/>
        </w:rPr>
        <w:t xml:space="preserve"> lat, od dnia w którym upływa termin składania ofert (a jeżeli okres prowadzenia działalności jest krótszy - w tym okresie) wykaże, iż wykonał co najmniej jedno (1) zamówienie polegające na </w:t>
      </w:r>
      <w:r>
        <w:rPr>
          <w:rFonts w:ascii="Arial" w:hAnsi="Arial" w:cs="Arial"/>
          <w:sz w:val="20"/>
          <w:szCs w:val="20"/>
        </w:rPr>
        <w:t>nadzorze budowy związanej z nadbudowią/przebudowią</w:t>
      </w:r>
      <w:r w:rsidRPr="00BA0246">
        <w:rPr>
          <w:rFonts w:ascii="Arial" w:hAnsi="Arial" w:cs="Arial"/>
          <w:sz w:val="20"/>
          <w:szCs w:val="20"/>
        </w:rPr>
        <w:t>/renowacji</w:t>
      </w:r>
      <w:r>
        <w:rPr>
          <w:rFonts w:ascii="Arial" w:hAnsi="Arial" w:cs="Arial"/>
          <w:sz w:val="20"/>
          <w:szCs w:val="20"/>
        </w:rPr>
        <w:t>ą</w:t>
      </w:r>
      <w:r w:rsidRPr="00BA0246">
        <w:rPr>
          <w:rFonts w:ascii="Arial" w:hAnsi="Arial" w:cs="Arial"/>
          <w:sz w:val="20"/>
          <w:szCs w:val="20"/>
        </w:rPr>
        <w:t>/remoncie obiektów zabytkowych o wartości</w:t>
      </w:r>
      <w:r w:rsidR="00093EDB">
        <w:rPr>
          <w:rFonts w:ascii="Arial" w:hAnsi="Arial" w:cs="Arial"/>
          <w:sz w:val="20"/>
          <w:szCs w:val="20"/>
        </w:rPr>
        <w:t xml:space="preserve"> roboty budowlanej co najmniej 1</w:t>
      </w:r>
      <w:r w:rsidRPr="00BA0246">
        <w:rPr>
          <w:rFonts w:ascii="Arial" w:hAnsi="Arial" w:cs="Arial"/>
          <w:sz w:val="20"/>
          <w:szCs w:val="20"/>
        </w:rPr>
        <w:t xml:space="preserve">00 000,00 PLN brutto (słownie: </w:t>
      </w:r>
      <w:r w:rsidR="00093EDB">
        <w:rPr>
          <w:rFonts w:ascii="Arial" w:hAnsi="Arial" w:cs="Arial"/>
          <w:sz w:val="20"/>
          <w:szCs w:val="20"/>
        </w:rPr>
        <w:t xml:space="preserve">sto </w:t>
      </w:r>
      <w:r w:rsidRPr="00BA0246">
        <w:rPr>
          <w:rFonts w:ascii="Arial" w:hAnsi="Arial" w:cs="Arial"/>
          <w:sz w:val="20"/>
          <w:szCs w:val="20"/>
        </w:rPr>
        <w:t>tysięcy</w:t>
      </w:r>
      <w:r w:rsidR="00E80E2F">
        <w:rPr>
          <w:rFonts w:ascii="Arial" w:hAnsi="Arial" w:cs="Arial"/>
          <w:sz w:val="20"/>
          <w:szCs w:val="20"/>
        </w:rPr>
        <w:t xml:space="preserve"> złotych brutto</w:t>
      </w:r>
      <w:r w:rsidRPr="00BA0246">
        <w:rPr>
          <w:rFonts w:ascii="Arial" w:hAnsi="Arial" w:cs="Arial"/>
          <w:sz w:val="20"/>
          <w:szCs w:val="20"/>
        </w:rPr>
        <w:t>).</w:t>
      </w:r>
    </w:p>
    <w:p w14:paraId="5EC8089C" w14:textId="77777777" w:rsidR="005A137E" w:rsidRDefault="005A137E" w:rsidP="005A137E">
      <w:pPr>
        <w:pStyle w:val="Akapitzlist"/>
        <w:spacing w:line="276" w:lineRule="auto"/>
        <w:ind w:left="426"/>
        <w:jc w:val="both"/>
        <w:rPr>
          <w:rFonts w:ascii="Arial" w:hAnsi="Arial" w:cs="Arial"/>
          <w:sz w:val="20"/>
          <w:szCs w:val="20"/>
        </w:rPr>
      </w:pPr>
      <w:r w:rsidRPr="00BA0246">
        <w:rPr>
          <w:rFonts w:ascii="Arial" w:hAnsi="Arial" w:cs="Arial"/>
          <w:sz w:val="20"/>
          <w:szCs w:val="20"/>
        </w:rPr>
        <w:t>Wykonawca  zobowiązany  jest  przedstawić  wykaz  wykonanych  robót,  zawierający  nazwę  zadania, adres inwestycji, nazwę i adres Zamawiającego, termin realizacji robót oraz wartość robót brutto w PLN. Wykaz powinien stanowić załącznik do złożonej oferty i powinien zostać sporządzony zgodnie ze wzorem stanowiącym załącznik nr 4 do niniejszego zapytania ofertowego.</w:t>
      </w:r>
    </w:p>
    <w:p w14:paraId="3AFF3CA9" w14:textId="77777777" w:rsidR="005A137E" w:rsidRDefault="005A137E" w:rsidP="005A137E">
      <w:pPr>
        <w:pStyle w:val="Akapitzlist"/>
        <w:numPr>
          <w:ilvl w:val="1"/>
          <w:numId w:val="24"/>
        </w:numPr>
        <w:spacing w:line="276" w:lineRule="auto"/>
        <w:ind w:left="426"/>
        <w:rPr>
          <w:rFonts w:ascii="Arial" w:hAnsi="Arial" w:cs="Arial"/>
          <w:sz w:val="20"/>
          <w:szCs w:val="20"/>
        </w:rPr>
      </w:pPr>
      <w:r w:rsidRPr="00BA0246">
        <w:rPr>
          <w:rFonts w:ascii="Arial" w:hAnsi="Arial" w:cs="Arial"/>
          <w:sz w:val="20"/>
          <w:szCs w:val="20"/>
        </w:rPr>
        <w:t>Dysponują odpowiednim potencjałem technicznym oraz osobami zdolnymi do wykonania</w:t>
      </w:r>
      <w:r>
        <w:rPr>
          <w:rFonts w:ascii="Arial" w:hAnsi="Arial" w:cs="Arial"/>
          <w:sz w:val="20"/>
          <w:szCs w:val="20"/>
        </w:rPr>
        <w:t xml:space="preserve"> </w:t>
      </w:r>
      <w:r w:rsidRPr="00BA0246">
        <w:rPr>
          <w:rFonts w:ascii="Arial" w:hAnsi="Arial" w:cs="Arial"/>
          <w:sz w:val="20"/>
          <w:szCs w:val="20"/>
        </w:rPr>
        <w:t>zamówienia. Zamawiający uzna warunek za spełniony w tym zakresie, jeżeli Wykonawca wykaże, że osoby, które będą   uczestniczyć   w   wykonaniu   zamówienia   posiadają   kwalifikacje   zawodowe,   doświadczenie i wykształcenie niezbędne do jego realizacji, a także przedstawi informację o podstawie dysponowania tymi osobami, tj:</w:t>
      </w:r>
    </w:p>
    <w:p w14:paraId="6CC70020" w14:textId="77777777" w:rsidR="005A137E" w:rsidRDefault="00283E2F" w:rsidP="005A137E">
      <w:pPr>
        <w:pStyle w:val="Akapitzlist"/>
        <w:numPr>
          <w:ilvl w:val="3"/>
          <w:numId w:val="24"/>
        </w:numPr>
        <w:spacing w:line="276" w:lineRule="auto"/>
        <w:jc w:val="both"/>
        <w:rPr>
          <w:rFonts w:ascii="Arial" w:hAnsi="Arial" w:cs="Arial"/>
          <w:sz w:val="20"/>
          <w:szCs w:val="20"/>
        </w:rPr>
      </w:pPr>
      <w:r>
        <w:rPr>
          <w:rFonts w:ascii="Arial" w:hAnsi="Arial" w:cs="Arial"/>
          <w:sz w:val="20"/>
          <w:szCs w:val="20"/>
        </w:rPr>
        <w:lastRenderedPageBreak/>
        <w:t>osoby posiadające uprawnienia z branży ogólnobudowlanej mogą</w:t>
      </w:r>
      <w:r w:rsidR="00E80E2F">
        <w:rPr>
          <w:rFonts w:ascii="Arial" w:hAnsi="Arial" w:cs="Arial"/>
          <w:sz w:val="20"/>
          <w:szCs w:val="20"/>
        </w:rPr>
        <w:t>ce</w:t>
      </w:r>
      <w:r>
        <w:rPr>
          <w:rFonts w:ascii="Arial" w:hAnsi="Arial" w:cs="Arial"/>
          <w:sz w:val="20"/>
          <w:szCs w:val="20"/>
        </w:rPr>
        <w:t xml:space="preserve"> nadzorować inwestycje. </w:t>
      </w:r>
    </w:p>
    <w:p w14:paraId="295CB893" w14:textId="77777777" w:rsidR="005A137E" w:rsidRDefault="005A137E" w:rsidP="005A137E">
      <w:pPr>
        <w:pStyle w:val="Akapitzlist"/>
        <w:numPr>
          <w:ilvl w:val="1"/>
          <w:numId w:val="24"/>
        </w:numPr>
        <w:spacing w:line="276" w:lineRule="auto"/>
        <w:ind w:left="426"/>
        <w:rPr>
          <w:rFonts w:ascii="Arial" w:hAnsi="Arial" w:cs="Arial"/>
          <w:sz w:val="20"/>
          <w:szCs w:val="20"/>
        </w:rPr>
      </w:pPr>
      <w:r w:rsidRPr="00BA0246">
        <w:rPr>
          <w:rFonts w:ascii="Arial" w:hAnsi="Arial" w:cs="Arial"/>
          <w:sz w:val="20"/>
          <w:szCs w:val="20"/>
        </w:rPr>
        <w:t xml:space="preserve">Powyższe warunki uznaje się za spełnione, jeśli Oferent złoży oświadczenie w powyższym zakresie. Warunek wskazany w pkt 1 uznaje się za spełniony, jeśli Wykonawca złoży wykaz robót budowlanych wykonanych nie wcześniej niż w okresie ostatnich </w:t>
      </w:r>
      <w:r w:rsidR="00E80E2F">
        <w:rPr>
          <w:rFonts w:ascii="Arial" w:hAnsi="Arial" w:cs="Arial"/>
          <w:sz w:val="20"/>
          <w:szCs w:val="20"/>
        </w:rPr>
        <w:t>3</w:t>
      </w:r>
      <w:r w:rsidRPr="00BA0246">
        <w:rPr>
          <w:rFonts w:ascii="Arial" w:hAnsi="Arial" w:cs="Arial"/>
          <w:sz w:val="20"/>
          <w:szCs w:val="20"/>
        </w:rPr>
        <w:t xml:space="preserve"> lat, a jeżeli okres prowadzenia działalności jest krótszy – w tym okresie, wraz z podaniem ich rodzaju, wartości, daty i miejsca wykonania oraz podmiotów, na rzecz których roboty te zostały wykonane</w:t>
      </w:r>
    </w:p>
    <w:p w14:paraId="65219712" w14:textId="77777777" w:rsidR="005A137E" w:rsidRDefault="005A137E" w:rsidP="005A137E">
      <w:pPr>
        <w:pStyle w:val="Akapitzlist"/>
        <w:numPr>
          <w:ilvl w:val="1"/>
          <w:numId w:val="24"/>
        </w:numPr>
        <w:spacing w:line="276" w:lineRule="auto"/>
        <w:ind w:left="426"/>
        <w:rPr>
          <w:rFonts w:ascii="Arial" w:hAnsi="Arial" w:cs="Arial"/>
          <w:sz w:val="20"/>
          <w:szCs w:val="20"/>
        </w:rPr>
      </w:pPr>
      <w:r>
        <w:rPr>
          <w:rFonts w:ascii="Arial" w:hAnsi="Arial" w:cs="Arial"/>
          <w:sz w:val="20"/>
          <w:szCs w:val="20"/>
        </w:rPr>
        <w:t>Warunek wskazany w pkt 2</w:t>
      </w:r>
      <w:r w:rsidRPr="00BA0246">
        <w:rPr>
          <w:rFonts w:ascii="Arial" w:hAnsi="Arial" w:cs="Arial"/>
          <w:sz w:val="20"/>
          <w:szCs w:val="20"/>
        </w:rPr>
        <w:t xml:space="preserve"> uznaje się za spełniony, jeśli Wykonawca złoży wykaz osób, skierowanych do realizacji zamówienia publicznego, wraz z informacjami na temat ich kwalifikacji zawodowych, posiadanych  uprawnień  (jeżeli  są  wymagane),  doświadczenia  (jeżeli  jest  wymagane)  wykształcenia (jeżeli   jest   wymagane)   niezbędnych   do   wykonania   zamówienia   publicznego,   a   także   zakresu wykonywanych przez nie czynności oraz informacją o podstawie do dysponowania tymi osobami.</w:t>
      </w:r>
    </w:p>
    <w:p w14:paraId="54AD8C2B" w14:textId="77777777" w:rsidR="00CE58AE" w:rsidRPr="00CE58AE" w:rsidRDefault="00CE58AE" w:rsidP="00CE58AE">
      <w:pPr>
        <w:spacing w:line="276" w:lineRule="auto"/>
        <w:ind w:left="198"/>
        <w:rPr>
          <w:rFonts w:ascii="Arial" w:hAnsi="Arial" w:cs="Arial"/>
          <w:sz w:val="20"/>
          <w:szCs w:val="20"/>
        </w:rPr>
      </w:pPr>
    </w:p>
    <w:p w14:paraId="20E7266A" w14:textId="77777777" w:rsidR="00744CEF" w:rsidRDefault="00744CEF">
      <w:pPr>
        <w:jc w:val="both"/>
      </w:pPr>
    </w:p>
    <w:p w14:paraId="5EB96D59" w14:textId="77777777" w:rsidR="00744CEF" w:rsidRDefault="00256C62" w:rsidP="005A137E">
      <w:pPr>
        <w:pStyle w:val="Akapitzlist"/>
        <w:numPr>
          <w:ilvl w:val="0"/>
          <w:numId w:val="24"/>
        </w:numPr>
        <w:tabs>
          <w:tab w:val="left" w:pos="415"/>
        </w:tabs>
        <w:spacing w:before="77"/>
        <w:ind w:left="414" w:hanging="299"/>
        <w:rPr>
          <w:sz w:val="20"/>
        </w:rPr>
      </w:pPr>
      <w:r>
        <w:rPr>
          <w:sz w:val="20"/>
        </w:rPr>
        <w:t>MINIMALNY</w:t>
      </w:r>
      <w:r>
        <w:rPr>
          <w:spacing w:val="-5"/>
          <w:sz w:val="20"/>
        </w:rPr>
        <w:t xml:space="preserve"> </w:t>
      </w:r>
      <w:r>
        <w:rPr>
          <w:sz w:val="20"/>
        </w:rPr>
        <w:t>ZAKRES</w:t>
      </w:r>
      <w:r>
        <w:rPr>
          <w:spacing w:val="-2"/>
          <w:sz w:val="20"/>
        </w:rPr>
        <w:t xml:space="preserve"> </w:t>
      </w:r>
      <w:r>
        <w:rPr>
          <w:sz w:val="20"/>
        </w:rPr>
        <w:t>OFERTY</w:t>
      </w:r>
    </w:p>
    <w:p w14:paraId="0AA4DC0E" w14:textId="77777777" w:rsidR="00BD6378" w:rsidRDefault="00BD6378" w:rsidP="00BA0246">
      <w:pPr>
        <w:rPr>
          <w:rFonts w:ascii="Arial" w:hAnsi="Arial" w:cs="Arial"/>
          <w:sz w:val="20"/>
          <w:szCs w:val="20"/>
        </w:rPr>
      </w:pPr>
    </w:p>
    <w:p w14:paraId="719ACE10"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pełna nazwa i adres oferenta;</w:t>
      </w:r>
    </w:p>
    <w:p w14:paraId="5AE038DE"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cena ryczałtowa brutto;</w:t>
      </w:r>
    </w:p>
    <w:p w14:paraId="66F27CA1"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data sporządzenia oferty;</w:t>
      </w:r>
    </w:p>
    <w:p w14:paraId="7FA42079"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oświadczenie o spełnianiu warunków udziału w postępowaniu, zawarte we wzorze oferty stanowiącej załącznik nr 2 do zapytania ofertowego;</w:t>
      </w:r>
    </w:p>
    <w:p w14:paraId="567EC90D"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oświadczenie o braku powiązań kapitałowych i osobowych zawarte we wzorze oferty stanowiącej załącznik nr 3 do zapytania ofertowego;</w:t>
      </w:r>
    </w:p>
    <w:p w14:paraId="58F3E4BE"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wykaz wykonanych prac zgodnie z załącznikiem nr 4 do zapytania ofertowego;</w:t>
      </w:r>
    </w:p>
    <w:p w14:paraId="1F9B31E1"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wykaz osób, skierowanych do realizacji zamówienia publicznego zgodnie z załącznikiem nr 5 do</w:t>
      </w:r>
      <w:r w:rsidR="00BD6378">
        <w:rPr>
          <w:rFonts w:ascii="Arial" w:hAnsi="Arial" w:cs="Arial"/>
          <w:sz w:val="20"/>
          <w:szCs w:val="20"/>
        </w:rPr>
        <w:t xml:space="preserve"> </w:t>
      </w:r>
      <w:r w:rsidRPr="00BD6378">
        <w:rPr>
          <w:rFonts w:ascii="Arial" w:hAnsi="Arial" w:cs="Arial"/>
          <w:sz w:val="20"/>
          <w:szCs w:val="20"/>
        </w:rPr>
        <w:t>zapytania ofertowego;</w:t>
      </w:r>
    </w:p>
    <w:p w14:paraId="1FD54AF3"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Oferta nie posiadająca minimalnego zakresu wskazanego powyżej nie będzie brana pod uwagę podczas wyłaniania oferenta.</w:t>
      </w:r>
    </w:p>
    <w:p w14:paraId="54A90752" w14:textId="77777777" w:rsidR="00744CEF" w:rsidRP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Oferta powinna być złożona zgodnie ze wzorem oferty (formularz ofertowy), stanowiącym załącznik nr 1 do zapytania ofertowego.</w:t>
      </w:r>
    </w:p>
    <w:p w14:paraId="738AB3B8" w14:textId="77777777" w:rsidR="00744CEF" w:rsidRDefault="00744CEF">
      <w:pPr>
        <w:pStyle w:val="Tekstpodstawowy"/>
        <w:ind w:left="0"/>
      </w:pPr>
    </w:p>
    <w:p w14:paraId="2B1D9F5E" w14:textId="77777777" w:rsidR="00744CEF" w:rsidRDefault="00256C62" w:rsidP="005A137E">
      <w:pPr>
        <w:pStyle w:val="Akapitzlist"/>
        <w:numPr>
          <w:ilvl w:val="0"/>
          <w:numId w:val="24"/>
        </w:numPr>
        <w:tabs>
          <w:tab w:val="left" w:pos="472"/>
        </w:tabs>
        <w:ind w:left="471" w:hanging="356"/>
        <w:rPr>
          <w:sz w:val="20"/>
        </w:rPr>
      </w:pPr>
      <w:r>
        <w:rPr>
          <w:sz w:val="20"/>
        </w:rPr>
        <w:t>KRYTERIA</w:t>
      </w:r>
      <w:r>
        <w:rPr>
          <w:spacing w:val="-4"/>
          <w:sz w:val="20"/>
        </w:rPr>
        <w:t xml:space="preserve"> </w:t>
      </w:r>
      <w:r>
        <w:rPr>
          <w:sz w:val="20"/>
        </w:rPr>
        <w:t>OCENY</w:t>
      </w:r>
      <w:r>
        <w:rPr>
          <w:spacing w:val="-4"/>
          <w:sz w:val="20"/>
        </w:rPr>
        <w:t xml:space="preserve"> </w:t>
      </w:r>
      <w:r>
        <w:rPr>
          <w:sz w:val="20"/>
        </w:rPr>
        <w:t>OFERTY</w:t>
      </w:r>
      <w:r>
        <w:rPr>
          <w:spacing w:val="-2"/>
          <w:sz w:val="20"/>
        </w:rPr>
        <w:t xml:space="preserve"> </w:t>
      </w:r>
      <w:r>
        <w:rPr>
          <w:sz w:val="20"/>
        </w:rPr>
        <w:t>I</w:t>
      </w:r>
      <w:r>
        <w:rPr>
          <w:spacing w:val="-4"/>
          <w:sz w:val="20"/>
        </w:rPr>
        <w:t xml:space="preserve"> </w:t>
      </w:r>
      <w:r>
        <w:rPr>
          <w:sz w:val="20"/>
        </w:rPr>
        <w:t>OPIS</w:t>
      </w:r>
      <w:r>
        <w:rPr>
          <w:spacing w:val="-1"/>
          <w:sz w:val="20"/>
        </w:rPr>
        <w:t xml:space="preserve"> </w:t>
      </w:r>
      <w:r>
        <w:rPr>
          <w:sz w:val="20"/>
        </w:rPr>
        <w:t>SPOSOBU</w:t>
      </w:r>
      <w:r>
        <w:rPr>
          <w:spacing w:val="-2"/>
          <w:sz w:val="20"/>
        </w:rPr>
        <w:t xml:space="preserve"> </w:t>
      </w:r>
      <w:r>
        <w:rPr>
          <w:sz w:val="20"/>
        </w:rPr>
        <w:t>PRZYZNAWANIA</w:t>
      </w:r>
      <w:r>
        <w:rPr>
          <w:spacing w:val="-4"/>
          <w:sz w:val="20"/>
        </w:rPr>
        <w:t xml:space="preserve"> </w:t>
      </w:r>
      <w:r>
        <w:rPr>
          <w:sz w:val="20"/>
        </w:rPr>
        <w:t>PUNKTACJI</w:t>
      </w:r>
    </w:p>
    <w:p w14:paraId="2A77A700" w14:textId="77777777" w:rsidR="00283E2F" w:rsidRDefault="00283E2F" w:rsidP="00283E2F">
      <w:pPr>
        <w:pStyle w:val="Tekstpodstawowy"/>
        <w:ind w:left="0" w:right="114"/>
        <w:jc w:val="both"/>
        <w:rPr>
          <w:rFonts w:ascii="Arial" w:hAnsi="Arial" w:cs="Arial"/>
        </w:rPr>
      </w:pPr>
    </w:p>
    <w:p w14:paraId="4B4E7A46" w14:textId="77777777" w:rsidR="00283E2F" w:rsidRDefault="00283E2F" w:rsidP="00283E2F">
      <w:pPr>
        <w:pStyle w:val="Tekstpodstawowy"/>
        <w:ind w:left="0" w:right="114"/>
        <w:jc w:val="both"/>
        <w:rPr>
          <w:rFonts w:ascii="Arial" w:hAnsi="Arial" w:cs="Arial"/>
        </w:rPr>
      </w:pPr>
      <w:r>
        <w:rPr>
          <w:rFonts w:ascii="Arial" w:hAnsi="Arial" w:cs="Arial"/>
        </w:rPr>
        <w:t>Część I:</w:t>
      </w:r>
    </w:p>
    <w:p w14:paraId="1CB5B004"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w:t>
      </w:r>
    </w:p>
    <w:p w14:paraId="012E421A"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Zamawiający dokona oceny punktowej ofert, które:</w:t>
      </w:r>
    </w:p>
    <w:p w14:paraId="66AA9F35" w14:textId="77777777"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zostały złożone w terminie,</w:t>
      </w:r>
    </w:p>
    <w:p w14:paraId="3AAAA433" w14:textId="77777777"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są zgodne z przedmiotem zamówienia,</w:t>
      </w:r>
    </w:p>
    <w:p w14:paraId="3F6A05B4" w14:textId="77777777"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spełniają warunki udziału w postępowaniu,</w:t>
      </w:r>
    </w:p>
    <w:p w14:paraId="6169A7AD" w14:textId="77777777" w:rsidR="00744CEF" w:rsidRP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przedstawiły ofertę zgodnie z wymaganiami wskazanymi w minimalnym zakresie oferty.</w:t>
      </w:r>
    </w:p>
    <w:p w14:paraId="2D527728"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Ocena punktowa zostanie dokonana na podstawie:</w:t>
      </w:r>
    </w:p>
    <w:p w14:paraId="4FB2152B" w14:textId="77777777" w:rsidR="00BD6378" w:rsidRDefault="00256C62" w:rsidP="005A137E">
      <w:pPr>
        <w:pStyle w:val="Akapitzlist"/>
        <w:numPr>
          <w:ilvl w:val="3"/>
          <w:numId w:val="24"/>
        </w:numPr>
        <w:spacing w:line="276" w:lineRule="auto"/>
        <w:jc w:val="both"/>
        <w:rPr>
          <w:rFonts w:ascii="Arial" w:hAnsi="Arial" w:cs="Arial"/>
          <w:sz w:val="20"/>
          <w:szCs w:val="20"/>
        </w:rPr>
      </w:pPr>
      <w:r w:rsidRPr="00BD6378">
        <w:rPr>
          <w:rFonts w:ascii="Arial" w:hAnsi="Arial" w:cs="Arial"/>
          <w:sz w:val="20"/>
          <w:szCs w:val="20"/>
        </w:rPr>
        <w:t xml:space="preserve">kryterium cena – 80%, </w:t>
      </w:r>
    </w:p>
    <w:p w14:paraId="7DE2F214" w14:textId="77777777" w:rsidR="00744CEF" w:rsidRPr="00BD6378" w:rsidRDefault="00BD6378" w:rsidP="005A137E">
      <w:pPr>
        <w:pStyle w:val="Akapitzlist"/>
        <w:numPr>
          <w:ilvl w:val="3"/>
          <w:numId w:val="24"/>
        </w:numPr>
        <w:spacing w:line="276" w:lineRule="auto"/>
        <w:jc w:val="both"/>
        <w:rPr>
          <w:rFonts w:ascii="Arial" w:hAnsi="Arial" w:cs="Arial"/>
          <w:sz w:val="20"/>
          <w:szCs w:val="20"/>
        </w:rPr>
      </w:pPr>
      <w:r>
        <w:rPr>
          <w:rFonts w:ascii="Arial" w:hAnsi="Arial" w:cs="Arial"/>
          <w:sz w:val="20"/>
          <w:szCs w:val="20"/>
        </w:rPr>
        <w:t>o</w:t>
      </w:r>
      <w:r w:rsidR="00256C62" w:rsidRPr="00BD6378">
        <w:rPr>
          <w:rFonts w:ascii="Arial" w:hAnsi="Arial" w:cs="Arial"/>
          <w:sz w:val="20"/>
          <w:szCs w:val="20"/>
        </w:rPr>
        <w:t>kres gwarancji – 20%</w:t>
      </w:r>
    </w:p>
    <w:p w14:paraId="066DD2D8" w14:textId="77777777" w:rsidR="00744CEF" w:rsidRPr="00BD6378" w:rsidRDefault="00256C62" w:rsidP="00BD6378">
      <w:pPr>
        <w:ind w:firstLine="476"/>
        <w:rPr>
          <w:rFonts w:ascii="Arial" w:hAnsi="Arial" w:cs="Arial"/>
          <w:sz w:val="20"/>
          <w:szCs w:val="20"/>
        </w:rPr>
      </w:pPr>
      <w:r w:rsidRPr="00BD6378">
        <w:rPr>
          <w:rFonts w:ascii="Arial" w:hAnsi="Arial" w:cs="Arial"/>
          <w:sz w:val="20"/>
          <w:szCs w:val="20"/>
        </w:rPr>
        <w:t>zgodnie z poniższym wyjaśnieniem.</w:t>
      </w:r>
    </w:p>
    <w:p w14:paraId="3E3E5966" w14:textId="77777777" w:rsidR="00744CEF" w:rsidRPr="00BD6378" w:rsidRDefault="00744CEF" w:rsidP="00BD6378">
      <w:pPr>
        <w:rPr>
          <w:rFonts w:ascii="Arial" w:hAnsi="Arial" w:cs="Arial"/>
          <w:sz w:val="20"/>
          <w:szCs w:val="20"/>
        </w:rPr>
      </w:pPr>
    </w:p>
    <w:p w14:paraId="78F868FB" w14:textId="77777777" w:rsidR="00744CEF" w:rsidRPr="00BD6378" w:rsidRDefault="00256C62" w:rsidP="00BD6378">
      <w:pPr>
        <w:pStyle w:val="Akapitzlist"/>
        <w:spacing w:line="276" w:lineRule="auto"/>
        <w:ind w:left="426"/>
        <w:jc w:val="both"/>
        <w:rPr>
          <w:rFonts w:ascii="Arial" w:hAnsi="Arial" w:cs="Arial"/>
          <w:sz w:val="20"/>
          <w:szCs w:val="20"/>
        </w:rPr>
      </w:pPr>
      <w:r w:rsidRPr="00BD6378">
        <w:rPr>
          <w:rFonts w:ascii="Arial" w:hAnsi="Arial" w:cs="Arial"/>
          <w:sz w:val="20"/>
          <w:szCs w:val="20"/>
        </w:rPr>
        <w:t>Punktacja oraz waga procentowa kryteriów oceny ofert, ich znaczenie oraz sposób przyznawania</w:t>
      </w:r>
    </w:p>
    <w:p w14:paraId="6CE05799" w14:textId="77777777" w:rsidR="00744CEF" w:rsidRPr="00BD6378" w:rsidRDefault="00256C62" w:rsidP="00BD6378">
      <w:pPr>
        <w:ind w:firstLine="426"/>
        <w:jc w:val="both"/>
        <w:rPr>
          <w:rFonts w:ascii="Arial" w:hAnsi="Arial" w:cs="Arial"/>
          <w:sz w:val="20"/>
          <w:szCs w:val="20"/>
        </w:rPr>
      </w:pPr>
      <w:r w:rsidRPr="00BD6378">
        <w:rPr>
          <w:rFonts w:ascii="Arial" w:hAnsi="Arial" w:cs="Arial"/>
          <w:sz w:val="20"/>
          <w:szCs w:val="20"/>
        </w:rPr>
        <w:t>punktacji:</w:t>
      </w:r>
    </w:p>
    <w:p w14:paraId="758D7081" w14:textId="77777777" w:rsidR="00744CEF" w:rsidRPr="00BD6378" w:rsidRDefault="00256C62" w:rsidP="00BD6378">
      <w:pPr>
        <w:ind w:firstLine="426"/>
        <w:jc w:val="both"/>
        <w:rPr>
          <w:rFonts w:ascii="Arial" w:hAnsi="Arial" w:cs="Arial"/>
          <w:sz w:val="20"/>
          <w:szCs w:val="20"/>
        </w:rPr>
      </w:pPr>
      <w:r w:rsidRPr="00BD6378">
        <w:rPr>
          <w:rFonts w:ascii="Arial" w:hAnsi="Arial" w:cs="Arial"/>
          <w:sz w:val="20"/>
          <w:szCs w:val="20"/>
        </w:rPr>
        <w:t>Cena: 80%</w:t>
      </w:r>
    </w:p>
    <w:p w14:paraId="4E2202AB" w14:textId="77777777" w:rsidR="00744CEF" w:rsidRPr="00BD6378" w:rsidRDefault="00256C62" w:rsidP="00BD6378">
      <w:pPr>
        <w:ind w:left="426"/>
        <w:jc w:val="both"/>
        <w:rPr>
          <w:rFonts w:ascii="Arial" w:hAnsi="Arial" w:cs="Arial"/>
          <w:sz w:val="20"/>
          <w:szCs w:val="20"/>
        </w:rPr>
      </w:pPr>
      <w:r w:rsidRPr="00BD6378">
        <w:rPr>
          <w:rFonts w:ascii="Arial" w:hAnsi="Arial" w:cs="Arial"/>
          <w:sz w:val="20"/>
          <w:szCs w:val="20"/>
        </w:rPr>
        <w:t>Ocenie podlega cena brutto danej oferty. Maksymalna punktacja dla danej oferty z najniższą ceną brutto to 80 pkt. Kolejne oferty oceniane są proporcjonalnie do podanej ceny brutto zgodnie ze wzorem:</w:t>
      </w:r>
    </w:p>
    <w:p w14:paraId="09CD3311" w14:textId="77777777" w:rsidR="00744CEF" w:rsidRPr="00BD6378" w:rsidRDefault="00256C62" w:rsidP="00BD6378">
      <w:pPr>
        <w:ind w:left="720" w:firstLine="720"/>
        <w:jc w:val="both"/>
        <w:rPr>
          <w:rFonts w:ascii="Arial" w:hAnsi="Arial" w:cs="Arial"/>
          <w:sz w:val="20"/>
          <w:szCs w:val="20"/>
        </w:rPr>
      </w:pPr>
      <w:r w:rsidRPr="00BD6378">
        <w:rPr>
          <w:rFonts w:ascii="Arial" w:hAnsi="Arial" w:cs="Arial"/>
          <w:sz w:val="20"/>
          <w:szCs w:val="20"/>
        </w:rPr>
        <w:lastRenderedPageBreak/>
        <w:t>cena brutto najniższa</w:t>
      </w:r>
    </w:p>
    <w:p w14:paraId="202CB798" w14:textId="77777777" w:rsidR="00744CEF" w:rsidRPr="00BD6378" w:rsidRDefault="00256C62" w:rsidP="00BD6378">
      <w:pPr>
        <w:ind w:left="720" w:firstLine="720"/>
        <w:jc w:val="both"/>
        <w:rPr>
          <w:rFonts w:ascii="Arial" w:hAnsi="Arial" w:cs="Arial"/>
          <w:sz w:val="20"/>
          <w:szCs w:val="20"/>
        </w:rPr>
      </w:pPr>
      <w:r w:rsidRPr="00BD6378">
        <w:rPr>
          <w:rFonts w:ascii="Arial" w:hAnsi="Arial" w:cs="Arial"/>
          <w:sz w:val="20"/>
          <w:szCs w:val="20"/>
        </w:rPr>
        <w:t>-</w:t>
      </w:r>
      <w:r w:rsidR="00BD6378">
        <w:rPr>
          <w:rFonts w:ascii="Arial" w:hAnsi="Arial" w:cs="Arial"/>
          <w:sz w:val="20"/>
          <w:szCs w:val="20"/>
        </w:rPr>
        <w:t>----------------</w:t>
      </w:r>
      <w:r w:rsidRPr="00BD6378">
        <w:rPr>
          <w:rFonts w:ascii="Arial" w:hAnsi="Arial" w:cs="Arial"/>
          <w:sz w:val="20"/>
          <w:szCs w:val="20"/>
        </w:rPr>
        <w:t>----------------- x 80 % x 100</w:t>
      </w:r>
    </w:p>
    <w:p w14:paraId="6E8C0055" w14:textId="77777777" w:rsidR="00744CEF" w:rsidRPr="00BD6378" w:rsidRDefault="00256C62" w:rsidP="00BD6378">
      <w:pPr>
        <w:ind w:left="720" w:firstLine="720"/>
        <w:jc w:val="both"/>
        <w:rPr>
          <w:rFonts w:ascii="Arial" w:hAnsi="Arial" w:cs="Arial"/>
          <w:sz w:val="20"/>
          <w:szCs w:val="20"/>
        </w:rPr>
      </w:pPr>
      <w:r w:rsidRPr="00BD6378">
        <w:rPr>
          <w:rFonts w:ascii="Arial" w:hAnsi="Arial" w:cs="Arial"/>
          <w:sz w:val="20"/>
          <w:szCs w:val="20"/>
        </w:rPr>
        <w:t>cena brutto danej oferty</w:t>
      </w:r>
    </w:p>
    <w:p w14:paraId="0BF5ACFA" w14:textId="77777777" w:rsidR="00744CEF" w:rsidRDefault="00744CEF" w:rsidP="00BD6378">
      <w:pPr>
        <w:pStyle w:val="Tekstpodstawowy"/>
        <w:spacing w:before="10"/>
        <w:ind w:left="0"/>
        <w:jc w:val="both"/>
        <w:rPr>
          <w:sz w:val="19"/>
        </w:rPr>
      </w:pPr>
    </w:p>
    <w:p w14:paraId="6AF99C1A"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Przedłużenie minimalnego okresu gwarancji: 20%</w:t>
      </w:r>
      <w:r w:rsidR="00BD6378" w:rsidRPr="00BD6378">
        <w:rPr>
          <w:rFonts w:ascii="Arial" w:hAnsi="Arial" w:cs="Arial"/>
          <w:sz w:val="20"/>
          <w:szCs w:val="20"/>
        </w:rPr>
        <w:t xml:space="preserve">. </w:t>
      </w:r>
      <w:r w:rsidRPr="00BD6378">
        <w:rPr>
          <w:rFonts w:ascii="Arial" w:hAnsi="Arial" w:cs="Arial"/>
          <w:sz w:val="20"/>
          <w:szCs w:val="20"/>
        </w:rPr>
        <w:t>Ocenie będzie podlegać okres gwarancji wyrażony w pełnych miesiącach zdeklarowany przez Wykonawcę w formularzu Oferty stanowiącym Załącznik nr 1 do SWZ.</w:t>
      </w:r>
    </w:p>
    <w:p w14:paraId="04E694E0" w14:textId="77777777" w:rsidR="00BD6378" w:rsidRDefault="00BD6378" w:rsidP="00BD6378">
      <w:pPr>
        <w:ind w:left="426"/>
        <w:jc w:val="both"/>
        <w:rPr>
          <w:rFonts w:ascii="Arial" w:hAnsi="Arial" w:cs="Arial"/>
          <w:sz w:val="20"/>
          <w:szCs w:val="20"/>
        </w:rPr>
      </w:pPr>
    </w:p>
    <w:p w14:paraId="1CE9F991"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Zamawiający wskazuje, że minimalny okres gwarancji wynosi 36 miesięcy od dnia podpisania protokołu odbioru końcowego przedmiotu umowy. Jeżeli wykonawca zaoferuje krótszy okres gwarancji, jego oferta zostanie uznana za niezgodną z zapytaniem ofertowym i na tej podstawie zostanie odrzucona. Wykonawca może zaoferować dłuższy okres gwarancji, nie dłuższy jednak niż 60 miesięcy.  Oferta  z  najdłuższym  zaoferowanym  okresem  gwarancji  jakości  otrzyma  najwyższą  ilość punktów w tym kryterium oceny ofert (tj. 20 pkt). W przypadku zaoferowania okresu gwarancji jakości dłuższego niż 60 miesięcy, do oceny w ramach tego kryterium przyjęty zostanie 60-miesięczny okres gwarancji. Natomiast do umowy zostanie wprowadzony okres gwarancji jakości wynikający z oferty. Jeżeli Wykonawca nie wskaże w formularzu Oferty (Załącznik nr 1 do zapytania ofertowego) okresu gwarancji, Zamawiający przyjmie, iż zaoferowany został minimalny 36 miesięczny okres gwarancji i przyzna Wykonawcy w niniejszym kryterium 0 punktów. Wykonawca, który zadeklaruje najkrótszy możliwy okres gwarancji jakości (36 miesięcy) otrzyma 0 pkt. Pozostali Wykonawcy, tj. Wykonawcy,</w:t>
      </w:r>
      <w:r w:rsidR="00BD6378" w:rsidRPr="00BD6378">
        <w:rPr>
          <w:rFonts w:ascii="Arial" w:hAnsi="Arial" w:cs="Arial"/>
          <w:sz w:val="20"/>
          <w:szCs w:val="20"/>
        </w:rPr>
        <w:t xml:space="preserve"> </w:t>
      </w:r>
      <w:r w:rsidRPr="00BD6378">
        <w:rPr>
          <w:rFonts w:ascii="Arial" w:hAnsi="Arial" w:cs="Arial"/>
          <w:sz w:val="20"/>
          <w:szCs w:val="20"/>
        </w:rPr>
        <w:t>którzy  zadeklarują  okres  gwarancji  pośredni,  pomiędzy  maksymalnym  (60  miesięcy),  a  minimalnym (36 miesięcy) otrzymają liczbę punktów obliczoną wg wzoru:</w:t>
      </w:r>
    </w:p>
    <w:p w14:paraId="5717FF40"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Go</w:t>
      </w:r>
    </w:p>
    <w:p w14:paraId="4EA81058"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G =</w:t>
      </w:r>
      <w:r w:rsidRPr="00BD6378">
        <w:rPr>
          <w:rFonts w:ascii="Arial" w:hAnsi="Arial" w:cs="Arial"/>
          <w:sz w:val="20"/>
          <w:szCs w:val="20"/>
        </w:rPr>
        <w:tab/>
        <w:t>20 % x100</w:t>
      </w:r>
    </w:p>
    <w:p w14:paraId="2087CE7F"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Gn (60 mc-y) gdzie:</w:t>
      </w:r>
    </w:p>
    <w:p w14:paraId="15099F67"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G – liczba punktów w ramach kryterium „Przedłużenie minimalnego okresu gwarancji jakości”,</w:t>
      </w:r>
    </w:p>
    <w:p w14:paraId="2D34EDEA" w14:textId="77777777" w:rsidR="00BD6378" w:rsidRDefault="00256C62" w:rsidP="00BD6378">
      <w:pPr>
        <w:ind w:left="426"/>
        <w:jc w:val="both"/>
        <w:rPr>
          <w:rFonts w:ascii="Arial" w:hAnsi="Arial" w:cs="Arial"/>
          <w:sz w:val="20"/>
          <w:szCs w:val="20"/>
        </w:rPr>
      </w:pPr>
      <w:r w:rsidRPr="00BD6378">
        <w:rPr>
          <w:rFonts w:ascii="Arial" w:hAnsi="Arial" w:cs="Arial"/>
          <w:sz w:val="20"/>
          <w:szCs w:val="20"/>
        </w:rPr>
        <w:t>Go – Okres gwarancji jakości w ofercie ocenianej,</w:t>
      </w:r>
    </w:p>
    <w:p w14:paraId="6297E606" w14:textId="77777777" w:rsidR="00744CEF" w:rsidRPr="00BD6378" w:rsidRDefault="00256C62" w:rsidP="00BD6378">
      <w:pPr>
        <w:ind w:left="426"/>
        <w:jc w:val="both"/>
        <w:rPr>
          <w:rFonts w:ascii="Arial" w:hAnsi="Arial" w:cs="Arial"/>
          <w:sz w:val="20"/>
          <w:szCs w:val="20"/>
        </w:rPr>
      </w:pPr>
      <w:r w:rsidRPr="00BD6378">
        <w:rPr>
          <w:rFonts w:ascii="Arial" w:hAnsi="Arial" w:cs="Arial"/>
          <w:sz w:val="20"/>
          <w:szCs w:val="20"/>
        </w:rPr>
        <w:t>Gn – najwyższa gwarancja przewidziana przez Zamawiającego (60 miesięcy).</w:t>
      </w:r>
    </w:p>
    <w:p w14:paraId="786060F9" w14:textId="77777777" w:rsidR="00744CEF" w:rsidRDefault="00744CEF">
      <w:pPr>
        <w:pStyle w:val="Tekstpodstawowy"/>
        <w:spacing w:before="9"/>
        <w:ind w:left="0"/>
        <w:rPr>
          <w:sz w:val="19"/>
        </w:rPr>
      </w:pPr>
    </w:p>
    <w:p w14:paraId="247526C5"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Zamawiający za najkorzystniejszą uzna ofertę, która uzyska największą liczbę punktów łącznie</w:t>
      </w:r>
      <w:r w:rsidR="00BD6378">
        <w:rPr>
          <w:rFonts w:ascii="Arial" w:hAnsi="Arial" w:cs="Arial"/>
          <w:sz w:val="20"/>
          <w:szCs w:val="20"/>
        </w:rPr>
        <w:t xml:space="preserve"> </w:t>
      </w:r>
      <w:r w:rsidRPr="00BD6378">
        <w:rPr>
          <w:rFonts w:ascii="Arial" w:hAnsi="Arial" w:cs="Arial"/>
          <w:sz w:val="20"/>
          <w:szCs w:val="20"/>
        </w:rPr>
        <w:t>we wszystkich kryteriach.</w:t>
      </w:r>
    </w:p>
    <w:p w14:paraId="3D5D2636"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Ocena łączna oferty stanowi sumę punktów uzyskanych w ramach poszczególnych kryteriów.</w:t>
      </w:r>
    </w:p>
    <w:p w14:paraId="398FCCDE" w14:textId="77777777" w:rsid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Zamawiający dokona oceny ofert przyznając punkty w ramach poszczególnych kryteriów oceny ofert, przyjmując zasadę, że l%=1 pkt. Maksymalna liczba punktów w kryterium równa jest określonej wadze kryterium w %. Uzyskana liczba punktów w ramach kryterium zaokrąglana będzie do drugiego miejsca po przecinku.</w:t>
      </w:r>
    </w:p>
    <w:p w14:paraId="5CB34606" w14:textId="77777777" w:rsidR="00744CEF" w:rsidRPr="00BD6378" w:rsidRDefault="00256C62" w:rsidP="005A137E">
      <w:pPr>
        <w:pStyle w:val="Akapitzlist"/>
        <w:numPr>
          <w:ilvl w:val="1"/>
          <w:numId w:val="24"/>
        </w:numPr>
        <w:spacing w:line="276" w:lineRule="auto"/>
        <w:ind w:left="426"/>
        <w:rPr>
          <w:rFonts w:ascii="Arial" w:hAnsi="Arial" w:cs="Arial"/>
          <w:sz w:val="20"/>
          <w:szCs w:val="20"/>
        </w:rPr>
      </w:pPr>
      <w:r w:rsidRPr="00BD6378">
        <w:rPr>
          <w:rFonts w:ascii="Arial" w:hAnsi="Arial" w:cs="Arial"/>
          <w:sz w:val="20"/>
          <w:szCs w:val="20"/>
        </w:rPr>
        <w:t>Przyznawanie</w:t>
      </w:r>
      <w:r w:rsidRPr="00BD6378">
        <w:rPr>
          <w:rFonts w:ascii="Arial" w:hAnsi="Arial" w:cs="Arial"/>
          <w:sz w:val="20"/>
          <w:szCs w:val="20"/>
        </w:rPr>
        <w:tab/>
        <w:t>liczby</w:t>
      </w:r>
      <w:r w:rsidRPr="00BD6378">
        <w:rPr>
          <w:rFonts w:ascii="Arial" w:hAnsi="Arial" w:cs="Arial"/>
          <w:sz w:val="20"/>
          <w:szCs w:val="20"/>
        </w:rPr>
        <w:tab/>
        <w:t>punktów</w:t>
      </w:r>
      <w:r w:rsidRPr="00BD6378">
        <w:rPr>
          <w:rFonts w:ascii="Arial" w:hAnsi="Arial" w:cs="Arial"/>
          <w:sz w:val="20"/>
          <w:szCs w:val="20"/>
        </w:rPr>
        <w:tab/>
        <w:t>poszczególnym</w:t>
      </w:r>
      <w:r w:rsidRPr="00BD6378">
        <w:rPr>
          <w:rFonts w:ascii="Arial" w:hAnsi="Arial" w:cs="Arial"/>
          <w:sz w:val="20"/>
          <w:szCs w:val="20"/>
        </w:rPr>
        <w:tab/>
        <w:t>ofertom</w:t>
      </w:r>
      <w:r w:rsidRPr="00BD6378">
        <w:rPr>
          <w:rFonts w:ascii="Arial" w:hAnsi="Arial" w:cs="Arial"/>
          <w:sz w:val="20"/>
          <w:szCs w:val="20"/>
        </w:rPr>
        <w:tab/>
        <w:t>odbywać</w:t>
      </w:r>
      <w:r w:rsidRPr="00BD6378">
        <w:rPr>
          <w:rFonts w:ascii="Arial" w:hAnsi="Arial" w:cs="Arial"/>
          <w:sz w:val="20"/>
          <w:szCs w:val="20"/>
        </w:rPr>
        <w:tab/>
        <w:t>się</w:t>
      </w:r>
      <w:r w:rsidRPr="00BD6378">
        <w:rPr>
          <w:rFonts w:ascii="Arial" w:hAnsi="Arial" w:cs="Arial"/>
          <w:sz w:val="20"/>
          <w:szCs w:val="20"/>
        </w:rPr>
        <w:tab/>
        <w:t>będzie</w:t>
      </w:r>
      <w:r w:rsidR="00BD6378">
        <w:rPr>
          <w:rFonts w:ascii="Arial" w:hAnsi="Arial" w:cs="Arial"/>
          <w:sz w:val="20"/>
          <w:szCs w:val="20"/>
        </w:rPr>
        <w:t xml:space="preserve"> </w:t>
      </w:r>
      <w:r w:rsidRPr="00BD6378">
        <w:rPr>
          <w:rFonts w:ascii="Arial" w:hAnsi="Arial" w:cs="Arial"/>
          <w:sz w:val="20"/>
          <w:szCs w:val="20"/>
        </w:rPr>
        <w:t>wg następującego wzoru:</w:t>
      </w:r>
    </w:p>
    <w:p w14:paraId="64924B2A" w14:textId="77777777" w:rsidR="00BD6378" w:rsidRDefault="00256C62" w:rsidP="00BD6378">
      <w:pPr>
        <w:ind w:firstLine="426"/>
        <w:rPr>
          <w:rFonts w:ascii="Arial" w:hAnsi="Arial" w:cs="Arial"/>
          <w:sz w:val="20"/>
          <w:szCs w:val="20"/>
        </w:rPr>
      </w:pPr>
      <w:r w:rsidRPr="00BD6378">
        <w:rPr>
          <w:rFonts w:ascii="Arial" w:hAnsi="Arial" w:cs="Arial"/>
          <w:sz w:val="20"/>
          <w:szCs w:val="20"/>
        </w:rPr>
        <w:t xml:space="preserve">Oferta najkorzystniejsza = C + G </w:t>
      </w:r>
    </w:p>
    <w:p w14:paraId="5B5A752E" w14:textId="77777777" w:rsidR="00744CEF" w:rsidRPr="00BD6378" w:rsidRDefault="00256C62" w:rsidP="00BD6378">
      <w:pPr>
        <w:ind w:firstLine="426"/>
        <w:rPr>
          <w:rFonts w:ascii="Arial" w:hAnsi="Arial" w:cs="Arial"/>
          <w:sz w:val="20"/>
          <w:szCs w:val="20"/>
        </w:rPr>
      </w:pPr>
      <w:r w:rsidRPr="00BD6378">
        <w:rPr>
          <w:rFonts w:ascii="Arial" w:hAnsi="Arial" w:cs="Arial"/>
          <w:sz w:val="20"/>
          <w:szCs w:val="20"/>
        </w:rPr>
        <w:t>Gdzie:</w:t>
      </w:r>
    </w:p>
    <w:p w14:paraId="384E4745" w14:textId="77777777" w:rsidR="00BD6378" w:rsidRDefault="00256C62" w:rsidP="00BD6378">
      <w:pPr>
        <w:ind w:left="426"/>
        <w:rPr>
          <w:rFonts w:ascii="Arial" w:hAnsi="Arial" w:cs="Arial"/>
          <w:sz w:val="20"/>
          <w:szCs w:val="20"/>
        </w:rPr>
      </w:pPr>
      <w:r w:rsidRPr="00BD6378">
        <w:rPr>
          <w:rFonts w:ascii="Arial" w:hAnsi="Arial" w:cs="Arial"/>
          <w:sz w:val="20"/>
          <w:szCs w:val="20"/>
        </w:rPr>
        <w:t xml:space="preserve">C - liczba punktów przyznanych w kryterium Cena oferty </w:t>
      </w:r>
    </w:p>
    <w:p w14:paraId="2E10E893" w14:textId="77777777" w:rsidR="00BD6378" w:rsidRDefault="00256C62" w:rsidP="00BD6378">
      <w:pPr>
        <w:ind w:left="426"/>
        <w:rPr>
          <w:rFonts w:ascii="Arial" w:hAnsi="Arial" w:cs="Arial"/>
          <w:sz w:val="20"/>
          <w:szCs w:val="20"/>
        </w:rPr>
      </w:pPr>
      <w:r w:rsidRPr="00BD6378">
        <w:rPr>
          <w:rFonts w:ascii="Arial" w:hAnsi="Arial" w:cs="Arial"/>
          <w:sz w:val="20"/>
          <w:szCs w:val="20"/>
        </w:rPr>
        <w:t>G - liczba punktów przyznanych w kryterium Gwarancja</w:t>
      </w:r>
      <w:r w:rsidR="00BD6378">
        <w:rPr>
          <w:rFonts w:ascii="Arial" w:hAnsi="Arial" w:cs="Arial"/>
          <w:sz w:val="20"/>
          <w:szCs w:val="20"/>
        </w:rPr>
        <w:t>.</w:t>
      </w:r>
    </w:p>
    <w:p w14:paraId="59B72651" w14:textId="77777777" w:rsidR="00BD6378" w:rsidRDefault="00BD6378" w:rsidP="00BD6378">
      <w:pPr>
        <w:ind w:left="426"/>
        <w:rPr>
          <w:rFonts w:ascii="Arial" w:hAnsi="Arial" w:cs="Arial"/>
          <w:sz w:val="20"/>
          <w:szCs w:val="20"/>
        </w:rPr>
      </w:pPr>
    </w:p>
    <w:p w14:paraId="6245E63D" w14:textId="77777777" w:rsidR="00744CEF" w:rsidRPr="00BD6378" w:rsidRDefault="00256C62" w:rsidP="00BD6378">
      <w:pPr>
        <w:ind w:left="426"/>
        <w:rPr>
          <w:rFonts w:ascii="Arial" w:hAnsi="Arial" w:cs="Arial"/>
          <w:sz w:val="20"/>
          <w:szCs w:val="20"/>
        </w:rPr>
      </w:pPr>
      <w:r w:rsidRPr="00BD6378">
        <w:rPr>
          <w:rFonts w:ascii="Arial" w:hAnsi="Arial" w:cs="Arial"/>
          <w:sz w:val="20"/>
          <w:szCs w:val="20"/>
        </w:rPr>
        <w:t>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w:t>
      </w:r>
    </w:p>
    <w:p w14:paraId="2E9E92D2" w14:textId="77777777" w:rsidR="00744CEF" w:rsidRDefault="00744CEF">
      <w:pPr>
        <w:pStyle w:val="Tekstpodstawowy"/>
        <w:ind w:left="0"/>
      </w:pPr>
    </w:p>
    <w:p w14:paraId="147341E8" w14:textId="77777777" w:rsidR="00B748B0" w:rsidRPr="00B748B0" w:rsidRDefault="00256C62" w:rsidP="005A137E">
      <w:pPr>
        <w:pStyle w:val="Akapitzlist"/>
        <w:numPr>
          <w:ilvl w:val="1"/>
          <w:numId w:val="24"/>
        </w:numPr>
        <w:spacing w:line="276" w:lineRule="auto"/>
        <w:ind w:left="426"/>
        <w:rPr>
          <w:rFonts w:ascii="Arial" w:hAnsi="Arial" w:cs="Arial"/>
          <w:sz w:val="20"/>
          <w:szCs w:val="20"/>
        </w:rPr>
      </w:pPr>
      <w:r w:rsidRPr="00B748B0">
        <w:rPr>
          <w:rFonts w:ascii="Arial" w:hAnsi="Arial" w:cs="Arial"/>
          <w:sz w:val="20"/>
          <w:szCs w:val="20"/>
        </w:rPr>
        <w:t xml:space="preserve">Informacja o wyborze najkorzystniejszej oferty zostanie upubliczniona na stronie internetowej Wnioskodawcy: </w:t>
      </w:r>
      <w:hyperlink r:id="rId11" w:history="1">
        <w:r w:rsidR="00B748B0" w:rsidRPr="00EB6A6C">
          <w:rPr>
            <w:rStyle w:val="Hipercze"/>
            <w:rFonts w:ascii="Arial" w:hAnsi="Arial" w:cs="Arial"/>
            <w:sz w:val="20"/>
            <w:szCs w:val="20"/>
          </w:rPr>
          <w:t>www.zwierzyn.pl</w:t>
        </w:r>
      </w:hyperlink>
    </w:p>
    <w:p w14:paraId="24B41CED" w14:textId="77777777" w:rsidR="00B748B0" w:rsidRPr="00B748B0" w:rsidRDefault="00256C62" w:rsidP="005A137E">
      <w:pPr>
        <w:pStyle w:val="Akapitzlist"/>
        <w:numPr>
          <w:ilvl w:val="1"/>
          <w:numId w:val="24"/>
        </w:numPr>
        <w:spacing w:line="276" w:lineRule="auto"/>
        <w:ind w:left="426"/>
        <w:rPr>
          <w:rFonts w:ascii="Arial" w:hAnsi="Arial" w:cs="Arial"/>
          <w:sz w:val="20"/>
          <w:szCs w:val="20"/>
        </w:rPr>
      </w:pPr>
      <w:r w:rsidRPr="00B748B0">
        <w:rPr>
          <w:rFonts w:ascii="Arial" w:hAnsi="Arial" w:cs="Arial"/>
          <w:sz w:val="20"/>
          <w:szCs w:val="20"/>
        </w:rPr>
        <w:t>W przypadku, gdy cena najkorzystniejszej oferty przekroczy budżet inwestycji zaplanowany na realizację roboty budowlanej,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p w14:paraId="2CC67A0E" w14:textId="77777777" w:rsidR="00744CEF" w:rsidRDefault="00256C62" w:rsidP="005A137E">
      <w:pPr>
        <w:pStyle w:val="Akapitzlist"/>
        <w:numPr>
          <w:ilvl w:val="1"/>
          <w:numId w:val="24"/>
        </w:numPr>
        <w:tabs>
          <w:tab w:val="left" w:pos="567"/>
        </w:tabs>
        <w:spacing w:line="276" w:lineRule="auto"/>
        <w:ind w:left="426"/>
        <w:rPr>
          <w:rFonts w:ascii="Arial" w:hAnsi="Arial" w:cs="Arial"/>
          <w:sz w:val="20"/>
          <w:szCs w:val="20"/>
        </w:rPr>
      </w:pPr>
      <w:r w:rsidRPr="00B748B0">
        <w:rPr>
          <w:rFonts w:ascii="Arial" w:hAnsi="Arial" w:cs="Arial"/>
          <w:sz w:val="20"/>
          <w:szCs w:val="20"/>
        </w:rPr>
        <w:t>Zamawiający zastrzega sobie prawo do unieważnienia zamówienia bez podania przyczyny.</w:t>
      </w:r>
    </w:p>
    <w:p w14:paraId="55452947" w14:textId="77777777" w:rsidR="00283E2F" w:rsidRDefault="00283E2F" w:rsidP="00283E2F">
      <w:pPr>
        <w:pStyle w:val="Tekstpodstawowy"/>
        <w:ind w:left="0" w:right="114"/>
        <w:jc w:val="both"/>
        <w:rPr>
          <w:rFonts w:ascii="Arial" w:hAnsi="Arial" w:cs="Arial"/>
        </w:rPr>
      </w:pPr>
    </w:p>
    <w:p w14:paraId="594D597D" w14:textId="77777777" w:rsidR="00283E2F" w:rsidRDefault="00283E2F" w:rsidP="00283E2F">
      <w:pPr>
        <w:pStyle w:val="Tekstpodstawowy"/>
        <w:ind w:left="0" w:right="114"/>
        <w:jc w:val="both"/>
        <w:rPr>
          <w:rFonts w:ascii="Arial" w:hAnsi="Arial" w:cs="Arial"/>
        </w:rPr>
      </w:pPr>
      <w:r>
        <w:rPr>
          <w:rFonts w:ascii="Arial" w:hAnsi="Arial" w:cs="Arial"/>
        </w:rPr>
        <w:t>Część II:</w:t>
      </w:r>
    </w:p>
    <w:p w14:paraId="076F024E" w14:textId="77777777" w:rsidR="00283E2F" w:rsidRPr="00283E2F" w:rsidRDefault="00283E2F" w:rsidP="00283E2F">
      <w:pPr>
        <w:pStyle w:val="Akapitzlist"/>
        <w:numPr>
          <w:ilvl w:val="1"/>
          <w:numId w:val="26"/>
        </w:numPr>
        <w:tabs>
          <w:tab w:val="left" w:pos="567"/>
        </w:tabs>
        <w:spacing w:line="276" w:lineRule="auto"/>
        <w:rPr>
          <w:rFonts w:ascii="Arial" w:hAnsi="Arial" w:cs="Arial"/>
          <w:color w:val="000000"/>
          <w:sz w:val="20"/>
          <w:szCs w:val="20"/>
        </w:rPr>
      </w:pPr>
      <w:r w:rsidRPr="00283E2F">
        <w:rPr>
          <w:rFonts w:ascii="Arial" w:hAnsi="Arial" w:cs="Arial"/>
          <w:color w:val="000000"/>
          <w:sz w:val="20"/>
          <w:szCs w:val="20"/>
        </w:rPr>
        <w:lastRenderedPageBreak/>
        <w:t>W celu wyboru najkorzystniejszej oferty Zamawiający przyjął następujące kryteria oceny ofert przypisując im odpowiednio wagi punktowe:</w:t>
      </w:r>
    </w:p>
    <w:p w14:paraId="48B82168" w14:textId="77777777" w:rsidR="00283E2F" w:rsidRPr="00283E2F" w:rsidRDefault="00283E2F" w:rsidP="00283E2F">
      <w:pPr>
        <w:adjustRightInd w:val="0"/>
        <w:spacing w:after="100"/>
        <w:ind w:left="426"/>
        <w:rPr>
          <w:rFonts w:ascii="Arial" w:hAnsi="Arial" w:cs="Arial"/>
          <w:color w:val="000000"/>
          <w:sz w:val="20"/>
          <w:szCs w:val="20"/>
        </w:rPr>
      </w:pPr>
    </w:p>
    <w:tbl>
      <w:tblPr>
        <w:tblW w:w="0" w:type="auto"/>
        <w:tblInd w:w="810" w:type="dxa"/>
        <w:tblLayout w:type="fixed"/>
        <w:tblCellMar>
          <w:left w:w="0" w:type="dxa"/>
          <w:right w:w="0" w:type="dxa"/>
        </w:tblCellMar>
        <w:tblLook w:val="0000" w:firstRow="0" w:lastRow="0" w:firstColumn="0" w:lastColumn="0" w:noHBand="0" w:noVBand="0"/>
      </w:tblPr>
      <w:tblGrid>
        <w:gridCol w:w="764"/>
        <w:gridCol w:w="5350"/>
        <w:gridCol w:w="1528"/>
      </w:tblGrid>
      <w:tr w:rsidR="00283E2F" w:rsidRPr="00283E2F" w14:paraId="72CBB738" w14:textId="77777777" w:rsidTr="002433BE">
        <w:tc>
          <w:tcPr>
            <w:tcW w:w="764" w:type="dxa"/>
            <w:tcBorders>
              <w:top w:val="single" w:sz="8" w:space="0" w:color="000000"/>
              <w:left w:val="single" w:sz="8" w:space="0" w:color="000000"/>
              <w:bottom w:val="single" w:sz="8" w:space="0" w:color="000000"/>
              <w:right w:val="single" w:sz="8" w:space="0" w:color="000000"/>
            </w:tcBorders>
          </w:tcPr>
          <w:p w14:paraId="5AE68006" w14:textId="77777777"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1</w:t>
            </w:r>
          </w:p>
        </w:tc>
        <w:tc>
          <w:tcPr>
            <w:tcW w:w="5350" w:type="dxa"/>
            <w:tcBorders>
              <w:top w:val="single" w:sz="8" w:space="0" w:color="000000"/>
              <w:left w:val="single" w:sz="8" w:space="0" w:color="000000"/>
              <w:bottom w:val="single" w:sz="8" w:space="0" w:color="000000"/>
              <w:right w:val="single" w:sz="8" w:space="0" w:color="000000"/>
            </w:tcBorders>
          </w:tcPr>
          <w:p w14:paraId="57CA5FF0" w14:textId="77777777" w:rsidR="00283E2F" w:rsidRPr="00283E2F" w:rsidRDefault="00283E2F" w:rsidP="002433BE">
            <w:pPr>
              <w:adjustRightInd w:val="0"/>
              <w:spacing w:before="200"/>
              <w:ind w:left="426" w:right="220"/>
              <w:rPr>
                <w:rFonts w:ascii="Arial" w:hAnsi="Arial" w:cs="Arial"/>
                <w:color w:val="000000"/>
                <w:sz w:val="20"/>
                <w:szCs w:val="20"/>
              </w:rPr>
            </w:pPr>
            <w:r w:rsidRPr="00283E2F">
              <w:rPr>
                <w:rFonts w:ascii="Arial" w:hAnsi="Arial" w:cs="Arial"/>
                <w:color w:val="000000"/>
                <w:sz w:val="20"/>
                <w:szCs w:val="20"/>
              </w:rPr>
              <w:t>Cena</w:t>
            </w:r>
          </w:p>
        </w:tc>
        <w:tc>
          <w:tcPr>
            <w:tcW w:w="1528" w:type="dxa"/>
            <w:tcBorders>
              <w:top w:val="single" w:sz="8" w:space="0" w:color="000000"/>
              <w:left w:val="single" w:sz="8" w:space="0" w:color="000000"/>
              <w:bottom w:val="single" w:sz="8" w:space="0" w:color="000000"/>
              <w:right w:val="single" w:sz="8" w:space="0" w:color="000000"/>
            </w:tcBorders>
          </w:tcPr>
          <w:p w14:paraId="09CF5A66" w14:textId="77777777"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60 pkt</w:t>
            </w:r>
          </w:p>
        </w:tc>
      </w:tr>
      <w:tr w:rsidR="00283E2F" w:rsidRPr="00283E2F" w14:paraId="7E44EE4F" w14:textId="77777777" w:rsidTr="002433BE">
        <w:tc>
          <w:tcPr>
            <w:tcW w:w="764" w:type="dxa"/>
            <w:tcBorders>
              <w:top w:val="single" w:sz="8" w:space="0" w:color="000000"/>
              <w:left w:val="single" w:sz="8" w:space="0" w:color="000000"/>
              <w:bottom w:val="single" w:sz="8" w:space="0" w:color="000000"/>
              <w:right w:val="single" w:sz="8" w:space="0" w:color="000000"/>
            </w:tcBorders>
          </w:tcPr>
          <w:p w14:paraId="0C40DA14" w14:textId="77777777"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2</w:t>
            </w:r>
          </w:p>
        </w:tc>
        <w:tc>
          <w:tcPr>
            <w:tcW w:w="5350" w:type="dxa"/>
            <w:tcBorders>
              <w:top w:val="single" w:sz="8" w:space="0" w:color="000000"/>
              <w:left w:val="single" w:sz="8" w:space="0" w:color="000000"/>
              <w:bottom w:val="single" w:sz="8" w:space="0" w:color="000000"/>
              <w:right w:val="single" w:sz="8" w:space="0" w:color="000000"/>
            </w:tcBorders>
          </w:tcPr>
          <w:p w14:paraId="2EFAF920" w14:textId="77777777" w:rsidR="00283E2F" w:rsidRPr="00283E2F" w:rsidRDefault="00283E2F" w:rsidP="002433BE">
            <w:pPr>
              <w:adjustRightInd w:val="0"/>
              <w:spacing w:before="200"/>
              <w:ind w:left="426" w:right="220"/>
              <w:rPr>
                <w:rFonts w:ascii="Arial" w:hAnsi="Arial" w:cs="Arial"/>
                <w:color w:val="000000"/>
                <w:sz w:val="20"/>
                <w:szCs w:val="20"/>
              </w:rPr>
            </w:pPr>
            <w:r w:rsidRPr="00283E2F">
              <w:rPr>
                <w:rFonts w:ascii="Arial" w:hAnsi="Arial" w:cs="Arial"/>
                <w:color w:val="000000"/>
                <w:sz w:val="20"/>
                <w:szCs w:val="20"/>
              </w:rPr>
              <w:t>Doświadczenie zawodowe nadzoru inwestorskiego</w:t>
            </w:r>
          </w:p>
        </w:tc>
        <w:tc>
          <w:tcPr>
            <w:tcW w:w="1528" w:type="dxa"/>
            <w:tcBorders>
              <w:top w:val="single" w:sz="8" w:space="0" w:color="000000"/>
              <w:left w:val="single" w:sz="8" w:space="0" w:color="000000"/>
              <w:bottom w:val="single" w:sz="8" w:space="0" w:color="000000"/>
              <w:right w:val="single" w:sz="8" w:space="0" w:color="000000"/>
            </w:tcBorders>
          </w:tcPr>
          <w:p w14:paraId="6D33FB84" w14:textId="77777777" w:rsidR="00283E2F" w:rsidRPr="00283E2F" w:rsidRDefault="00283E2F" w:rsidP="002433BE">
            <w:pPr>
              <w:adjustRightInd w:val="0"/>
              <w:spacing w:before="200"/>
              <w:ind w:left="426"/>
              <w:jc w:val="center"/>
              <w:rPr>
                <w:rFonts w:ascii="Arial" w:hAnsi="Arial" w:cs="Arial"/>
                <w:color w:val="000000"/>
                <w:sz w:val="20"/>
                <w:szCs w:val="20"/>
              </w:rPr>
            </w:pPr>
            <w:r w:rsidRPr="00283E2F">
              <w:rPr>
                <w:rFonts w:ascii="Arial" w:hAnsi="Arial" w:cs="Arial"/>
                <w:color w:val="000000"/>
                <w:sz w:val="20"/>
                <w:szCs w:val="20"/>
              </w:rPr>
              <w:t>40 pkt</w:t>
            </w:r>
          </w:p>
        </w:tc>
      </w:tr>
    </w:tbl>
    <w:p w14:paraId="35775A8A" w14:textId="77777777" w:rsidR="00283E2F" w:rsidRPr="00283E2F" w:rsidRDefault="00283E2F" w:rsidP="00283E2F">
      <w:pPr>
        <w:adjustRightInd w:val="0"/>
        <w:spacing w:before="400"/>
        <w:ind w:left="426"/>
        <w:jc w:val="center"/>
        <w:rPr>
          <w:rFonts w:ascii="Arial" w:hAnsi="Arial" w:cs="Arial"/>
          <w:b/>
          <w:bCs/>
          <w:color w:val="000000"/>
          <w:sz w:val="20"/>
          <w:szCs w:val="20"/>
        </w:rPr>
      </w:pPr>
      <w:r w:rsidRPr="00283E2F">
        <w:rPr>
          <w:rFonts w:ascii="Arial" w:hAnsi="Arial" w:cs="Arial"/>
          <w:b/>
          <w:bCs/>
          <w:color w:val="000000"/>
          <w:sz w:val="20"/>
          <w:szCs w:val="20"/>
        </w:rPr>
        <w:t>Zasady oceny ofert według ustalonych kryteriów</w:t>
      </w:r>
    </w:p>
    <w:p w14:paraId="3ED93421" w14:textId="77777777" w:rsidR="00283E2F" w:rsidRPr="00283E2F" w:rsidRDefault="00283E2F" w:rsidP="00283E2F">
      <w:pPr>
        <w:adjustRightInd w:val="0"/>
        <w:ind w:left="426"/>
        <w:jc w:val="center"/>
        <w:rPr>
          <w:rFonts w:ascii="Arial" w:hAnsi="Arial" w:cs="Arial"/>
          <w:color w:val="000000"/>
          <w:sz w:val="20"/>
          <w:szCs w:val="20"/>
        </w:rPr>
      </w:pPr>
      <w:r w:rsidRPr="00283E2F">
        <w:rPr>
          <w:rFonts w:ascii="Arial" w:hAnsi="Arial" w:cs="Arial"/>
          <w:color w:val="000000"/>
          <w:sz w:val="20"/>
          <w:szCs w:val="20"/>
        </w:rPr>
        <w:t>Ocena ofert dokonywana będzie według następującego wzoru:</w:t>
      </w:r>
    </w:p>
    <w:p w14:paraId="2DB1A138" w14:textId="77777777" w:rsidR="00283E2F" w:rsidRPr="00283E2F" w:rsidRDefault="00283E2F" w:rsidP="00283E2F">
      <w:pPr>
        <w:pStyle w:val="Akapitzlist"/>
        <w:numPr>
          <w:ilvl w:val="1"/>
          <w:numId w:val="26"/>
        </w:numPr>
        <w:tabs>
          <w:tab w:val="left" w:pos="567"/>
        </w:tabs>
        <w:spacing w:line="276" w:lineRule="auto"/>
        <w:rPr>
          <w:rFonts w:ascii="Arial" w:hAnsi="Arial" w:cs="Arial"/>
          <w:color w:val="000000"/>
          <w:sz w:val="20"/>
          <w:szCs w:val="20"/>
        </w:rPr>
      </w:pPr>
      <w:r w:rsidRPr="00283E2F">
        <w:rPr>
          <w:rFonts w:ascii="Arial" w:hAnsi="Arial" w:cs="Arial"/>
          <w:color w:val="000000"/>
          <w:sz w:val="20"/>
          <w:szCs w:val="20"/>
        </w:rPr>
        <w:t>Kryterium: Cena</w:t>
      </w:r>
    </w:p>
    <w:p w14:paraId="1282A2E9" w14:textId="77777777" w:rsidR="00283E2F" w:rsidRPr="00283E2F" w:rsidRDefault="00283E2F" w:rsidP="00283E2F">
      <w:pPr>
        <w:adjustRightInd w:val="0"/>
        <w:spacing w:before="100" w:beforeAutospacing="1"/>
        <w:ind w:left="425"/>
        <w:rPr>
          <w:rFonts w:ascii="Arial" w:hAnsi="Arial" w:cs="Arial"/>
          <w:color w:val="000000"/>
          <w:sz w:val="20"/>
          <w:szCs w:val="20"/>
        </w:rPr>
      </w:pPr>
    </w:p>
    <w:p w14:paraId="38B075A6" w14:textId="77777777" w:rsidR="00283E2F" w:rsidRPr="00283E2F" w:rsidRDefault="00283E2F" w:rsidP="00283E2F">
      <w:pPr>
        <w:adjustRightInd w:val="0"/>
        <w:ind w:left="426" w:right="3800"/>
        <w:jc w:val="center"/>
        <w:rPr>
          <w:rFonts w:ascii="Arial" w:hAnsi="Arial" w:cs="Arial"/>
          <w:color w:val="000000"/>
          <w:sz w:val="20"/>
          <w:szCs w:val="20"/>
        </w:rPr>
      </w:pPr>
      <w:r w:rsidRPr="00283E2F">
        <w:rPr>
          <w:rFonts w:ascii="Arial" w:hAnsi="Arial" w:cs="Arial"/>
          <w:color w:val="000000"/>
          <w:sz w:val="20"/>
          <w:szCs w:val="20"/>
        </w:rPr>
        <w:t>Najniższa wartość kryterium Cena</w:t>
      </w:r>
    </w:p>
    <w:p w14:paraId="649E3333" w14:textId="77777777" w:rsidR="00283E2F" w:rsidRPr="00283E2F" w:rsidRDefault="00283E2F" w:rsidP="00283E2F">
      <w:pPr>
        <w:adjustRightInd w:val="0"/>
        <w:ind w:left="426"/>
        <w:rPr>
          <w:rFonts w:ascii="Arial" w:hAnsi="Arial" w:cs="Arial"/>
          <w:color w:val="000000"/>
          <w:sz w:val="20"/>
          <w:szCs w:val="20"/>
        </w:rPr>
      </w:pPr>
      <w:r w:rsidRPr="00283E2F">
        <w:rPr>
          <w:rFonts w:ascii="Arial" w:hAnsi="Arial" w:cs="Arial"/>
          <w:color w:val="000000"/>
          <w:sz w:val="20"/>
          <w:szCs w:val="20"/>
        </w:rPr>
        <w:t>C = --------------------------------------------------- x 60 % x 100</w:t>
      </w:r>
    </w:p>
    <w:p w14:paraId="241F19D3" w14:textId="77777777" w:rsidR="00283E2F" w:rsidRPr="00283E2F" w:rsidRDefault="00283E2F" w:rsidP="00283E2F">
      <w:pPr>
        <w:adjustRightInd w:val="0"/>
        <w:ind w:left="426" w:right="3800"/>
        <w:jc w:val="center"/>
        <w:rPr>
          <w:rFonts w:ascii="Arial" w:hAnsi="Arial" w:cs="Arial"/>
          <w:color w:val="000000"/>
          <w:sz w:val="20"/>
          <w:szCs w:val="20"/>
        </w:rPr>
      </w:pPr>
      <w:r w:rsidRPr="00283E2F">
        <w:rPr>
          <w:rFonts w:ascii="Arial" w:hAnsi="Arial" w:cs="Arial"/>
          <w:color w:val="000000"/>
          <w:sz w:val="20"/>
          <w:szCs w:val="20"/>
        </w:rPr>
        <w:t>Cena oferty badanej</w:t>
      </w:r>
    </w:p>
    <w:p w14:paraId="582E7583" w14:textId="77777777" w:rsidR="00283E2F" w:rsidRPr="00283E2F" w:rsidRDefault="00283E2F" w:rsidP="00283E2F">
      <w:pPr>
        <w:pStyle w:val="Default"/>
        <w:rPr>
          <w:rFonts w:ascii="Arial" w:hAnsi="Arial" w:cs="Arial"/>
          <w:sz w:val="20"/>
          <w:szCs w:val="20"/>
        </w:rPr>
      </w:pPr>
    </w:p>
    <w:p w14:paraId="095F15D5" w14:textId="77777777"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W ramach kryterium „Doświadczenie zawodowe nadzoru inwestorskiego” ocena ofert zostanie dokonana w następujący sposób: </w:t>
      </w:r>
    </w:p>
    <w:p w14:paraId="1FD54DCB" w14:textId="77777777" w:rsidR="00283E2F" w:rsidRPr="00283E2F" w:rsidRDefault="00283E2F" w:rsidP="00283E2F">
      <w:pPr>
        <w:pStyle w:val="Akapitzlist"/>
        <w:adjustRightInd w:val="0"/>
        <w:spacing w:before="100" w:beforeAutospacing="1"/>
        <w:ind w:left="426"/>
        <w:rPr>
          <w:rFonts w:ascii="Arial" w:eastAsiaTheme="minorHAnsi" w:hAnsi="Arial" w:cs="Arial"/>
          <w:b/>
          <w:bCs/>
          <w:color w:val="000000"/>
          <w:sz w:val="20"/>
          <w:szCs w:val="20"/>
        </w:rPr>
      </w:pPr>
      <w:r w:rsidRPr="00283E2F">
        <w:rPr>
          <w:rFonts w:ascii="Arial" w:eastAsiaTheme="minorHAnsi" w:hAnsi="Arial" w:cs="Arial"/>
          <w:b/>
          <w:bCs/>
          <w:color w:val="000000"/>
          <w:sz w:val="20"/>
          <w:szCs w:val="20"/>
        </w:rPr>
        <w:t xml:space="preserve">Nadzór inwestorski posiada: </w:t>
      </w:r>
    </w:p>
    <w:p w14:paraId="55162E2D" w14:textId="77777777" w:rsidR="00283E2F" w:rsidRPr="00283E2F" w:rsidRDefault="00283E2F" w:rsidP="00283E2F">
      <w:pPr>
        <w:pStyle w:val="Akapitzlist"/>
        <w:adjustRightInd w:val="0"/>
        <w:spacing w:before="100" w:beforeAutospacing="1"/>
        <w:ind w:left="426"/>
        <w:jc w:val="both"/>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 doświadczenie przy nadzorowaniu 1 inwestycji polegającej </w:t>
      </w:r>
      <w:r w:rsidRPr="00283E2F">
        <w:rPr>
          <w:rFonts w:ascii="Arial" w:hAnsi="Arial" w:cs="Arial"/>
          <w:sz w:val="20"/>
          <w:szCs w:val="20"/>
        </w:rPr>
        <w:t>na budowę lub przebudowę lub rozbudowę lub remont budynku</w:t>
      </w:r>
      <w:r w:rsidRPr="00283E2F">
        <w:rPr>
          <w:rFonts w:ascii="Arial" w:eastAsiaTheme="minorHAnsi" w:hAnsi="Arial" w:cs="Arial"/>
          <w:color w:val="000000"/>
          <w:sz w:val="20"/>
          <w:szCs w:val="20"/>
        </w:rPr>
        <w:t>, której wartość robót zakończonych lub o</w:t>
      </w:r>
      <w:r w:rsidR="00093EDB">
        <w:rPr>
          <w:rFonts w:ascii="Arial" w:eastAsiaTheme="minorHAnsi" w:hAnsi="Arial" w:cs="Arial"/>
          <w:color w:val="000000"/>
          <w:sz w:val="20"/>
          <w:szCs w:val="20"/>
        </w:rPr>
        <w:t>debranych wynosi co najmniej 1</w:t>
      </w:r>
      <w:r w:rsidRPr="00283E2F">
        <w:rPr>
          <w:rFonts w:ascii="Arial" w:eastAsiaTheme="minorHAnsi" w:hAnsi="Arial" w:cs="Arial"/>
          <w:color w:val="000000"/>
          <w:sz w:val="20"/>
          <w:szCs w:val="20"/>
        </w:rPr>
        <w:t xml:space="preserve">00 000,00 zł brutto (słownie: </w:t>
      </w:r>
      <w:r w:rsidR="00093EDB">
        <w:rPr>
          <w:rFonts w:ascii="Arial" w:eastAsiaTheme="minorHAnsi" w:hAnsi="Arial" w:cs="Arial"/>
          <w:color w:val="000000"/>
          <w:sz w:val="20"/>
          <w:szCs w:val="20"/>
        </w:rPr>
        <w:t>sto</w:t>
      </w:r>
      <w:r w:rsidR="001142C8">
        <w:rPr>
          <w:rFonts w:ascii="Arial" w:eastAsiaTheme="minorHAnsi" w:hAnsi="Arial" w:cs="Arial"/>
          <w:color w:val="000000"/>
          <w:sz w:val="20"/>
          <w:szCs w:val="20"/>
        </w:rPr>
        <w:t xml:space="preserve"> tysięcy </w:t>
      </w:r>
      <w:r w:rsidRPr="00283E2F">
        <w:rPr>
          <w:rFonts w:ascii="Arial" w:eastAsiaTheme="minorHAnsi" w:hAnsi="Arial" w:cs="Arial"/>
          <w:color w:val="000000"/>
          <w:sz w:val="20"/>
          <w:szCs w:val="20"/>
        </w:rPr>
        <w:t xml:space="preserve">złotych brutto) – 0 pkt </w:t>
      </w:r>
    </w:p>
    <w:p w14:paraId="4EF64E7C" w14:textId="77777777" w:rsidR="00283E2F" w:rsidRPr="00283E2F" w:rsidRDefault="00283E2F" w:rsidP="00283E2F">
      <w:pPr>
        <w:pStyle w:val="Akapitzlist"/>
        <w:adjustRightInd w:val="0"/>
        <w:spacing w:before="100" w:beforeAutospacing="1"/>
        <w:ind w:left="426"/>
        <w:jc w:val="both"/>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 doświadczenie przy nadzorowaniu 2 inwestycji polegającej </w:t>
      </w:r>
      <w:r w:rsidRPr="00283E2F">
        <w:rPr>
          <w:rFonts w:ascii="Arial" w:hAnsi="Arial" w:cs="Arial"/>
          <w:sz w:val="20"/>
          <w:szCs w:val="20"/>
        </w:rPr>
        <w:t>na budowę lub przebudowę lub rozbudowę lub remont budynku</w:t>
      </w:r>
      <w:r w:rsidRPr="00283E2F">
        <w:rPr>
          <w:rFonts w:ascii="Arial" w:eastAsiaTheme="minorHAnsi" w:hAnsi="Arial" w:cs="Arial"/>
          <w:color w:val="000000"/>
          <w:sz w:val="20"/>
          <w:szCs w:val="20"/>
        </w:rPr>
        <w:t>, której wartość robót zakończonych lub o</w:t>
      </w:r>
      <w:r w:rsidR="00093EDB">
        <w:rPr>
          <w:rFonts w:ascii="Arial" w:eastAsiaTheme="minorHAnsi" w:hAnsi="Arial" w:cs="Arial"/>
          <w:color w:val="000000"/>
          <w:sz w:val="20"/>
          <w:szCs w:val="20"/>
        </w:rPr>
        <w:t>debranych wynosi co najmniej 1</w:t>
      </w:r>
      <w:r w:rsidRPr="00283E2F">
        <w:rPr>
          <w:rFonts w:ascii="Arial" w:eastAsiaTheme="minorHAnsi" w:hAnsi="Arial" w:cs="Arial"/>
          <w:color w:val="000000"/>
          <w:sz w:val="20"/>
          <w:szCs w:val="20"/>
        </w:rPr>
        <w:t xml:space="preserve">00 000,00 zł brutto </w:t>
      </w:r>
      <w:r w:rsidR="001142C8" w:rsidRPr="00283E2F">
        <w:rPr>
          <w:rFonts w:ascii="Arial" w:eastAsiaTheme="minorHAnsi" w:hAnsi="Arial" w:cs="Arial"/>
          <w:color w:val="000000"/>
          <w:sz w:val="20"/>
          <w:szCs w:val="20"/>
        </w:rPr>
        <w:t xml:space="preserve">(słownie: </w:t>
      </w:r>
      <w:r w:rsidR="00093EDB">
        <w:rPr>
          <w:rFonts w:ascii="Arial" w:eastAsiaTheme="minorHAnsi" w:hAnsi="Arial" w:cs="Arial"/>
          <w:color w:val="000000"/>
          <w:sz w:val="20"/>
          <w:szCs w:val="20"/>
        </w:rPr>
        <w:t>sto</w:t>
      </w:r>
      <w:r w:rsidR="001142C8">
        <w:rPr>
          <w:rFonts w:ascii="Arial" w:eastAsiaTheme="minorHAnsi" w:hAnsi="Arial" w:cs="Arial"/>
          <w:color w:val="000000"/>
          <w:sz w:val="20"/>
          <w:szCs w:val="20"/>
        </w:rPr>
        <w:t xml:space="preserve"> tysięcy </w:t>
      </w:r>
      <w:r w:rsidR="001142C8" w:rsidRPr="00283E2F">
        <w:rPr>
          <w:rFonts w:ascii="Arial" w:eastAsiaTheme="minorHAnsi" w:hAnsi="Arial" w:cs="Arial"/>
          <w:color w:val="000000"/>
          <w:sz w:val="20"/>
          <w:szCs w:val="20"/>
        </w:rPr>
        <w:t xml:space="preserve">złotych brutto) </w:t>
      </w:r>
      <w:r w:rsidRPr="00283E2F">
        <w:rPr>
          <w:rFonts w:ascii="Arial" w:eastAsiaTheme="minorHAnsi" w:hAnsi="Arial" w:cs="Arial"/>
          <w:color w:val="000000"/>
          <w:sz w:val="20"/>
          <w:szCs w:val="20"/>
        </w:rPr>
        <w:t xml:space="preserve">– 20 pkt </w:t>
      </w:r>
    </w:p>
    <w:p w14:paraId="5A2DD897" w14:textId="77777777" w:rsidR="00283E2F" w:rsidRPr="00283E2F" w:rsidRDefault="00283E2F" w:rsidP="00283E2F">
      <w:pPr>
        <w:pStyle w:val="Akapitzlist"/>
        <w:adjustRightInd w:val="0"/>
        <w:spacing w:before="100" w:beforeAutospacing="1"/>
        <w:ind w:left="426"/>
        <w:jc w:val="both"/>
        <w:rPr>
          <w:rFonts w:ascii="Arial" w:eastAsiaTheme="minorHAnsi" w:hAnsi="Arial" w:cs="Arial"/>
          <w:color w:val="000000"/>
          <w:sz w:val="20"/>
          <w:szCs w:val="20"/>
        </w:rPr>
      </w:pPr>
      <w:r w:rsidRPr="00283E2F">
        <w:rPr>
          <w:rFonts w:ascii="Arial" w:eastAsiaTheme="minorHAnsi" w:hAnsi="Arial" w:cs="Arial"/>
          <w:color w:val="000000"/>
          <w:sz w:val="20"/>
          <w:szCs w:val="20"/>
        </w:rPr>
        <w:t xml:space="preserve">- doświadczenie przy nadzorowaniu 3 lub więcej inwestycji polegającej </w:t>
      </w:r>
      <w:r w:rsidRPr="00283E2F">
        <w:rPr>
          <w:rFonts w:ascii="Arial" w:hAnsi="Arial" w:cs="Arial"/>
          <w:sz w:val="20"/>
          <w:szCs w:val="20"/>
        </w:rPr>
        <w:t>na budowę lub przebudowę lub rozbudowę lub remont budynku</w:t>
      </w:r>
      <w:r w:rsidRPr="00283E2F">
        <w:rPr>
          <w:rFonts w:ascii="Arial" w:eastAsiaTheme="minorHAnsi" w:hAnsi="Arial" w:cs="Arial"/>
          <w:color w:val="000000"/>
          <w:sz w:val="20"/>
          <w:szCs w:val="20"/>
        </w:rPr>
        <w:t xml:space="preserve">, której wartość robót zakończonych lub </w:t>
      </w:r>
      <w:r w:rsidR="00093EDB">
        <w:rPr>
          <w:rFonts w:ascii="Arial" w:eastAsiaTheme="minorHAnsi" w:hAnsi="Arial" w:cs="Arial"/>
          <w:color w:val="000000"/>
          <w:sz w:val="20"/>
          <w:szCs w:val="20"/>
        </w:rPr>
        <w:t>odebranych wynosi co najmniej 1</w:t>
      </w:r>
      <w:r w:rsidRPr="00283E2F">
        <w:rPr>
          <w:rFonts w:ascii="Arial" w:eastAsiaTheme="minorHAnsi" w:hAnsi="Arial" w:cs="Arial"/>
          <w:color w:val="000000"/>
          <w:sz w:val="20"/>
          <w:szCs w:val="20"/>
        </w:rPr>
        <w:t xml:space="preserve">00 000,00 zł brutto </w:t>
      </w:r>
      <w:r w:rsidR="001142C8" w:rsidRPr="00283E2F">
        <w:rPr>
          <w:rFonts w:ascii="Arial" w:eastAsiaTheme="minorHAnsi" w:hAnsi="Arial" w:cs="Arial"/>
          <w:color w:val="000000"/>
          <w:sz w:val="20"/>
          <w:szCs w:val="20"/>
        </w:rPr>
        <w:t xml:space="preserve">(słownie: </w:t>
      </w:r>
      <w:r w:rsidR="00093EDB">
        <w:rPr>
          <w:rFonts w:ascii="Arial" w:eastAsiaTheme="minorHAnsi" w:hAnsi="Arial" w:cs="Arial"/>
          <w:color w:val="000000"/>
          <w:sz w:val="20"/>
          <w:szCs w:val="20"/>
        </w:rPr>
        <w:t>sto</w:t>
      </w:r>
      <w:r w:rsidR="001142C8">
        <w:rPr>
          <w:rFonts w:ascii="Arial" w:eastAsiaTheme="minorHAnsi" w:hAnsi="Arial" w:cs="Arial"/>
          <w:color w:val="000000"/>
          <w:sz w:val="20"/>
          <w:szCs w:val="20"/>
        </w:rPr>
        <w:t xml:space="preserve"> tysięcy </w:t>
      </w:r>
      <w:r w:rsidR="001142C8" w:rsidRPr="00283E2F">
        <w:rPr>
          <w:rFonts w:ascii="Arial" w:eastAsiaTheme="minorHAnsi" w:hAnsi="Arial" w:cs="Arial"/>
          <w:color w:val="000000"/>
          <w:sz w:val="20"/>
          <w:szCs w:val="20"/>
        </w:rPr>
        <w:t xml:space="preserve">złotych brutto) </w:t>
      </w:r>
      <w:r w:rsidRPr="00283E2F">
        <w:rPr>
          <w:rFonts w:ascii="Arial" w:eastAsiaTheme="minorHAnsi" w:hAnsi="Arial" w:cs="Arial"/>
          <w:color w:val="000000"/>
          <w:sz w:val="20"/>
          <w:szCs w:val="20"/>
        </w:rPr>
        <w:t xml:space="preserve">–  40 pkt </w:t>
      </w:r>
    </w:p>
    <w:p w14:paraId="2BDB0820" w14:textId="77777777" w:rsidR="00283E2F" w:rsidRPr="00283E2F" w:rsidRDefault="00283E2F" w:rsidP="00283E2F">
      <w:pPr>
        <w:pStyle w:val="Akapitzlist"/>
        <w:tabs>
          <w:tab w:val="left" w:pos="567"/>
        </w:tabs>
        <w:spacing w:line="276" w:lineRule="auto"/>
        <w:ind w:left="370"/>
        <w:rPr>
          <w:rFonts w:ascii="Arial" w:eastAsiaTheme="minorHAnsi" w:hAnsi="Arial" w:cs="Arial"/>
          <w:color w:val="000000"/>
          <w:sz w:val="20"/>
          <w:szCs w:val="20"/>
        </w:rPr>
      </w:pPr>
    </w:p>
    <w:p w14:paraId="0CD3835A" w14:textId="77777777"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hAnsi="Arial" w:cs="Arial"/>
          <w:b/>
          <w:sz w:val="20"/>
          <w:szCs w:val="20"/>
          <w:u w:val="single"/>
        </w:rPr>
        <w:t>UWAGA:</w:t>
      </w:r>
      <w:r w:rsidRPr="00283E2F">
        <w:rPr>
          <w:rFonts w:ascii="Arial" w:hAnsi="Arial" w:cs="Arial"/>
          <w:sz w:val="20"/>
          <w:szCs w:val="20"/>
        </w:rPr>
        <w:t xml:space="preserve"> Niepodanie przez Wykonawcę ilości nadzorowanych inwestycji spowoduje, iż oferta otrzyma 0 pkt.</w:t>
      </w:r>
    </w:p>
    <w:p w14:paraId="2962D15D" w14:textId="77777777"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hAnsi="Arial" w:cs="Arial"/>
          <w:sz w:val="20"/>
          <w:szCs w:val="20"/>
        </w:rPr>
        <w:t>Za najkorzystniejszą ofertę uznana zostanie Oferta wykonawcy, która uzyska największą liczbę punktów w/w kryteriach oceny ofert.</w:t>
      </w:r>
    </w:p>
    <w:p w14:paraId="4F06A311" w14:textId="77777777" w:rsidR="00283E2F" w:rsidRPr="00283E2F" w:rsidRDefault="00283E2F" w:rsidP="00283E2F">
      <w:pPr>
        <w:pStyle w:val="Akapitzlist"/>
        <w:numPr>
          <w:ilvl w:val="1"/>
          <w:numId w:val="26"/>
        </w:numPr>
        <w:tabs>
          <w:tab w:val="left" w:pos="567"/>
        </w:tabs>
        <w:spacing w:line="276" w:lineRule="auto"/>
        <w:rPr>
          <w:rFonts w:ascii="Arial" w:eastAsiaTheme="minorHAnsi" w:hAnsi="Arial" w:cs="Arial"/>
          <w:color w:val="000000"/>
          <w:sz w:val="20"/>
          <w:szCs w:val="20"/>
        </w:rPr>
      </w:pPr>
      <w:r w:rsidRPr="00283E2F">
        <w:rPr>
          <w:rFonts w:ascii="Arial" w:hAnsi="Arial" w:cs="Arial"/>
          <w:sz w:val="20"/>
          <w:szCs w:val="20"/>
        </w:rPr>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4CAAAB8D" w14:textId="77777777" w:rsidR="00B748B0" w:rsidRPr="00B748B0" w:rsidRDefault="00256C62" w:rsidP="00283E2F">
      <w:pPr>
        <w:pStyle w:val="Akapitzlist"/>
        <w:numPr>
          <w:ilvl w:val="0"/>
          <w:numId w:val="26"/>
        </w:numPr>
        <w:tabs>
          <w:tab w:val="left" w:pos="525"/>
        </w:tabs>
        <w:spacing w:before="180" w:line="424" w:lineRule="auto"/>
        <w:ind w:left="116" w:right="3731" w:firstLine="0"/>
        <w:rPr>
          <w:sz w:val="20"/>
        </w:rPr>
      </w:pPr>
      <w:r>
        <w:rPr>
          <w:sz w:val="20"/>
        </w:rPr>
        <w:t>TERMIN, SPOSÓB I MIEJSCE SKŁADANIA OFERT</w:t>
      </w:r>
      <w:r>
        <w:rPr>
          <w:spacing w:val="1"/>
          <w:sz w:val="20"/>
        </w:rPr>
        <w:t xml:space="preserve"> </w:t>
      </w:r>
    </w:p>
    <w:p w14:paraId="4A841B09" w14:textId="453A36E8" w:rsidR="00B748B0"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 xml:space="preserve">Termin składania ofert </w:t>
      </w:r>
      <w:r w:rsidR="00945A10">
        <w:rPr>
          <w:rFonts w:ascii="Arial" w:hAnsi="Arial" w:cs="Arial"/>
          <w:sz w:val="20"/>
          <w:szCs w:val="20"/>
        </w:rPr>
        <w:t xml:space="preserve"> 12 listopada</w:t>
      </w:r>
      <w:r w:rsidRPr="00B748B0">
        <w:rPr>
          <w:rFonts w:ascii="Arial" w:hAnsi="Arial" w:cs="Arial"/>
          <w:sz w:val="20"/>
          <w:szCs w:val="20"/>
        </w:rPr>
        <w:t xml:space="preserve"> 2024r. do godziny 11.00 Dopuszcza się złożenie oferty:</w:t>
      </w:r>
      <w:r w:rsidR="00B748B0" w:rsidRPr="00B748B0">
        <w:rPr>
          <w:rFonts w:ascii="Arial" w:hAnsi="Arial" w:cs="Arial"/>
          <w:sz w:val="20"/>
          <w:szCs w:val="20"/>
        </w:rPr>
        <w:t xml:space="preserve"> </w:t>
      </w:r>
      <w:r w:rsidRPr="00B748B0">
        <w:rPr>
          <w:rFonts w:ascii="Arial" w:hAnsi="Arial" w:cs="Arial"/>
          <w:sz w:val="20"/>
          <w:szCs w:val="20"/>
        </w:rPr>
        <w:t>w formie papierowej za pośrednictwem poczty, kuriera lub osobiście.</w:t>
      </w:r>
    </w:p>
    <w:p w14:paraId="490E07CE" w14:textId="77777777" w:rsidR="00B748B0" w:rsidRDefault="00B748B0" w:rsidP="00B748B0">
      <w:pPr>
        <w:pStyle w:val="Akapitzlist"/>
        <w:spacing w:line="276" w:lineRule="auto"/>
        <w:ind w:left="426"/>
        <w:rPr>
          <w:rFonts w:ascii="Arial" w:hAnsi="Arial" w:cs="Arial"/>
          <w:sz w:val="20"/>
          <w:szCs w:val="20"/>
        </w:rPr>
      </w:pPr>
    </w:p>
    <w:p w14:paraId="3A4E3404" w14:textId="77777777" w:rsidR="00744CEF"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Miejsce składania ofert: siedziba Zamawiającego</w:t>
      </w:r>
      <w:r w:rsidR="00B748B0">
        <w:rPr>
          <w:rFonts w:ascii="Arial" w:hAnsi="Arial" w:cs="Arial"/>
          <w:sz w:val="20"/>
          <w:szCs w:val="20"/>
        </w:rPr>
        <w:t>:</w:t>
      </w:r>
    </w:p>
    <w:p w14:paraId="652E508C" w14:textId="77777777" w:rsidR="00B748B0" w:rsidRPr="00B748B0" w:rsidRDefault="00B748B0" w:rsidP="00B748B0">
      <w:pPr>
        <w:pStyle w:val="Akapitzlist"/>
        <w:ind w:left="399"/>
        <w:jc w:val="center"/>
        <w:rPr>
          <w:rFonts w:ascii="Arial" w:hAnsi="Arial" w:cs="Arial"/>
          <w:sz w:val="20"/>
          <w:szCs w:val="20"/>
        </w:rPr>
      </w:pPr>
      <w:r w:rsidRPr="00B748B0">
        <w:rPr>
          <w:rFonts w:ascii="Arial" w:hAnsi="Arial" w:cs="Arial"/>
          <w:sz w:val="20"/>
          <w:szCs w:val="20"/>
        </w:rPr>
        <w:t>Parafia Rzymskokatolicka św. Jana Chrzciciela,</w:t>
      </w:r>
    </w:p>
    <w:p w14:paraId="3CD4F58F" w14:textId="77777777" w:rsidR="00B748B0" w:rsidRPr="00B748B0" w:rsidRDefault="00B748B0" w:rsidP="00B748B0">
      <w:pPr>
        <w:pStyle w:val="Akapitzlist"/>
        <w:ind w:left="399"/>
        <w:jc w:val="center"/>
        <w:rPr>
          <w:rFonts w:ascii="Arial" w:hAnsi="Arial" w:cs="Arial"/>
          <w:sz w:val="20"/>
          <w:szCs w:val="20"/>
        </w:rPr>
      </w:pPr>
      <w:r w:rsidRPr="00B748B0">
        <w:rPr>
          <w:rFonts w:ascii="Arial" w:hAnsi="Arial" w:cs="Arial"/>
          <w:sz w:val="20"/>
          <w:szCs w:val="20"/>
        </w:rPr>
        <w:t>ul. Kościelna 2a,</w:t>
      </w:r>
    </w:p>
    <w:p w14:paraId="50DD3B9A" w14:textId="77777777" w:rsidR="00B748B0" w:rsidRPr="00B748B0" w:rsidRDefault="00B748B0" w:rsidP="00B748B0">
      <w:pPr>
        <w:pStyle w:val="Akapitzlist"/>
        <w:ind w:left="399"/>
        <w:jc w:val="center"/>
        <w:rPr>
          <w:rFonts w:ascii="Arial" w:hAnsi="Arial" w:cs="Arial"/>
          <w:sz w:val="20"/>
          <w:szCs w:val="20"/>
        </w:rPr>
      </w:pPr>
      <w:r w:rsidRPr="00B748B0">
        <w:rPr>
          <w:rFonts w:ascii="Arial" w:hAnsi="Arial" w:cs="Arial"/>
          <w:sz w:val="20"/>
          <w:szCs w:val="20"/>
        </w:rPr>
        <w:t>66-542 Zwierzyn,</w:t>
      </w:r>
    </w:p>
    <w:p w14:paraId="524455D1" w14:textId="77777777" w:rsidR="00B748B0" w:rsidRPr="00B748B0" w:rsidRDefault="00B748B0" w:rsidP="00B748B0">
      <w:pPr>
        <w:pStyle w:val="Akapitzlist"/>
        <w:spacing w:line="276" w:lineRule="auto"/>
        <w:ind w:left="426"/>
        <w:jc w:val="both"/>
        <w:rPr>
          <w:rFonts w:ascii="Arial" w:hAnsi="Arial" w:cs="Arial"/>
          <w:sz w:val="20"/>
          <w:szCs w:val="20"/>
        </w:rPr>
      </w:pPr>
    </w:p>
    <w:p w14:paraId="229D08B9" w14:textId="77777777" w:rsidR="00744CEF" w:rsidRPr="00B748B0" w:rsidRDefault="00744CEF" w:rsidP="00B748B0">
      <w:pPr>
        <w:rPr>
          <w:rFonts w:ascii="Arial" w:hAnsi="Arial" w:cs="Arial"/>
          <w:sz w:val="20"/>
          <w:szCs w:val="20"/>
        </w:rPr>
      </w:pPr>
    </w:p>
    <w:p w14:paraId="7D6453DB" w14:textId="475AA7A2" w:rsidR="00B748B0"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lastRenderedPageBreak/>
        <w:t xml:space="preserve">Otwarcie ofert nastąpi dnia </w:t>
      </w:r>
      <w:r w:rsidR="00894A72">
        <w:rPr>
          <w:rFonts w:ascii="Arial" w:hAnsi="Arial" w:cs="Arial"/>
          <w:sz w:val="20"/>
          <w:szCs w:val="20"/>
        </w:rPr>
        <w:t>12 listopada</w:t>
      </w:r>
      <w:r w:rsidR="00AB3B00" w:rsidRPr="00B748B0">
        <w:rPr>
          <w:rFonts w:ascii="Arial" w:hAnsi="Arial" w:cs="Arial"/>
          <w:sz w:val="20"/>
          <w:szCs w:val="20"/>
        </w:rPr>
        <w:t xml:space="preserve"> 2024r. </w:t>
      </w:r>
      <w:r w:rsidRPr="00B748B0">
        <w:rPr>
          <w:rFonts w:ascii="Arial" w:hAnsi="Arial" w:cs="Arial"/>
          <w:sz w:val="20"/>
          <w:szCs w:val="20"/>
        </w:rPr>
        <w:t>po godzinie 12.00. Oferty złożone po terminie nie będą rozpatrywane.</w:t>
      </w:r>
    </w:p>
    <w:p w14:paraId="0CF1F0AC" w14:textId="77777777" w:rsidR="00744CEF" w:rsidRPr="00B748B0" w:rsidRDefault="00256C62" w:rsidP="00283E2F">
      <w:pPr>
        <w:pStyle w:val="Akapitzlist"/>
        <w:numPr>
          <w:ilvl w:val="1"/>
          <w:numId w:val="26"/>
        </w:numPr>
        <w:spacing w:line="276" w:lineRule="auto"/>
        <w:ind w:left="426"/>
        <w:rPr>
          <w:rFonts w:ascii="Arial" w:hAnsi="Arial" w:cs="Arial"/>
          <w:sz w:val="20"/>
          <w:szCs w:val="20"/>
        </w:rPr>
      </w:pPr>
      <w:r w:rsidRPr="00B748B0">
        <w:rPr>
          <w:rFonts w:ascii="Arial" w:hAnsi="Arial" w:cs="Arial"/>
          <w:sz w:val="20"/>
          <w:szCs w:val="20"/>
        </w:rPr>
        <w:t>Zmawiający nie zwraca przesłanych ofert.</w:t>
      </w:r>
    </w:p>
    <w:p w14:paraId="38AAB08E" w14:textId="77777777" w:rsidR="00744CEF" w:rsidRDefault="00256C62" w:rsidP="00283E2F">
      <w:pPr>
        <w:pStyle w:val="Akapitzlist"/>
        <w:numPr>
          <w:ilvl w:val="0"/>
          <w:numId w:val="26"/>
        </w:numPr>
        <w:tabs>
          <w:tab w:val="left" w:pos="549"/>
        </w:tabs>
        <w:spacing w:before="178"/>
        <w:ind w:left="548" w:hanging="433"/>
        <w:rPr>
          <w:sz w:val="20"/>
        </w:rPr>
      </w:pPr>
      <w:r>
        <w:rPr>
          <w:sz w:val="20"/>
        </w:rPr>
        <w:t>ZAKRES</w:t>
      </w:r>
      <w:r>
        <w:rPr>
          <w:spacing w:val="-5"/>
          <w:sz w:val="20"/>
        </w:rPr>
        <w:t xml:space="preserve"> </w:t>
      </w:r>
      <w:r>
        <w:rPr>
          <w:sz w:val="20"/>
        </w:rPr>
        <w:t>WYKLUCZENIA</w:t>
      </w:r>
    </w:p>
    <w:p w14:paraId="074408AA" w14:textId="77777777" w:rsidR="00B748B0" w:rsidRDefault="00B748B0" w:rsidP="00B748B0">
      <w:pPr>
        <w:ind w:firstLine="115"/>
        <w:rPr>
          <w:rFonts w:ascii="Arial" w:hAnsi="Arial" w:cs="Arial"/>
          <w:sz w:val="20"/>
          <w:szCs w:val="20"/>
        </w:rPr>
      </w:pPr>
    </w:p>
    <w:p w14:paraId="580D0366" w14:textId="77777777" w:rsidR="00744CEF" w:rsidRPr="00B748B0" w:rsidRDefault="00256C62" w:rsidP="00B748B0">
      <w:pPr>
        <w:ind w:left="115"/>
        <w:jc w:val="both"/>
        <w:rPr>
          <w:rFonts w:ascii="Arial" w:hAnsi="Arial" w:cs="Arial"/>
          <w:sz w:val="20"/>
          <w:szCs w:val="20"/>
        </w:rPr>
      </w:pPr>
      <w:r w:rsidRPr="00B748B0">
        <w:rPr>
          <w:rFonts w:ascii="Arial" w:hAnsi="Arial" w:cs="Arial"/>
          <w:sz w:val="20"/>
          <w:szCs w:val="20"/>
        </w:rPr>
        <w:t>Z   udziału   w   postępowaniu   wykluczeni   są   Wykonawcy   powiązani   osobowo   i   kapitałowo z Zamawiającym, tym samym do udziału w postępowaniu Zamawiający dopuści podmioty, które złożą następujące oświadczenie w tym zakresie:</w:t>
      </w:r>
    </w:p>
    <w:p w14:paraId="06484F41" w14:textId="77777777" w:rsidR="00B748B0" w:rsidRDefault="00256C62" w:rsidP="00B748B0">
      <w:pPr>
        <w:ind w:left="115"/>
        <w:jc w:val="both"/>
        <w:rPr>
          <w:rFonts w:ascii="Arial" w:hAnsi="Arial" w:cs="Arial"/>
          <w:sz w:val="20"/>
          <w:szCs w:val="20"/>
        </w:rPr>
      </w:pPr>
      <w:r w:rsidRPr="00B748B0">
        <w:rPr>
          <w:rFonts w:ascii="Arial" w:hAnsi="Arial" w:cs="Arial"/>
          <w:sz w:val="20"/>
          <w:szCs w:val="20"/>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F151302" w14:textId="77777777" w:rsidR="00B748B0" w:rsidRDefault="00256C62" w:rsidP="00283E2F">
      <w:pPr>
        <w:pStyle w:val="Akapitzlist"/>
        <w:numPr>
          <w:ilvl w:val="3"/>
          <w:numId w:val="26"/>
        </w:numPr>
        <w:spacing w:line="276" w:lineRule="auto"/>
        <w:jc w:val="both"/>
        <w:rPr>
          <w:rFonts w:ascii="Arial" w:hAnsi="Arial" w:cs="Arial"/>
          <w:sz w:val="20"/>
          <w:szCs w:val="20"/>
        </w:rPr>
      </w:pPr>
      <w:r w:rsidRPr="00B748B0">
        <w:rPr>
          <w:rFonts w:ascii="Arial" w:hAnsi="Arial" w:cs="Arial"/>
          <w:sz w:val="20"/>
          <w:szCs w:val="20"/>
        </w:rPr>
        <w:t>uczestniczeniu w spółce jako wspólnik spółki cywilnej lub spółki osobowej,</w:t>
      </w:r>
    </w:p>
    <w:p w14:paraId="0686F584" w14:textId="77777777" w:rsidR="00B748B0" w:rsidRDefault="00256C62" w:rsidP="00283E2F">
      <w:pPr>
        <w:pStyle w:val="Akapitzlist"/>
        <w:numPr>
          <w:ilvl w:val="3"/>
          <w:numId w:val="26"/>
        </w:numPr>
        <w:spacing w:line="276" w:lineRule="auto"/>
        <w:jc w:val="both"/>
        <w:rPr>
          <w:rFonts w:ascii="Arial" w:hAnsi="Arial" w:cs="Arial"/>
          <w:sz w:val="20"/>
          <w:szCs w:val="20"/>
        </w:rPr>
      </w:pPr>
      <w:r w:rsidRPr="00B748B0">
        <w:rPr>
          <w:rFonts w:ascii="Arial" w:hAnsi="Arial" w:cs="Arial"/>
          <w:sz w:val="20"/>
          <w:szCs w:val="20"/>
        </w:rPr>
        <w:t>posiadaniu co najmniej 10 % udziałów lub akcji,</w:t>
      </w:r>
    </w:p>
    <w:p w14:paraId="02858EDE" w14:textId="77777777" w:rsidR="00744CEF" w:rsidRPr="00B748B0" w:rsidRDefault="00256C62" w:rsidP="00283E2F">
      <w:pPr>
        <w:pStyle w:val="Akapitzlist"/>
        <w:numPr>
          <w:ilvl w:val="3"/>
          <w:numId w:val="26"/>
        </w:numPr>
        <w:spacing w:line="276" w:lineRule="auto"/>
        <w:jc w:val="both"/>
        <w:rPr>
          <w:rFonts w:ascii="Arial" w:hAnsi="Arial" w:cs="Arial"/>
          <w:sz w:val="20"/>
          <w:szCs w:val="20"/>
        </w:rPr>
      </w:pPr>
      <w:r w:rsidRPr="00B748B0">
        <w:rPr>
          <w:rFonts w:ascii="Arial" w:hAnsi="Arial" w:cs="Arial"/>
          <w:sz w:val="20"/>
          <w:szCs w:val="20"/>
        </w:rPr>
        <w:t>pełnieniu funkcji członka organu nadzorczego lub zarządzającego, prokurenta, pełnomocnika,</w:t>
      </w:r>
      <w:r w:rsidR="00B748B0">
        <w:rPr>
          <w:rFonts w:ascii="Arial" w:hAnsi="Arial" w:cs="Arial"/>
          <w:sz w:val="20"/>
          <w:szCs w:val="20"/>
        </w:rPr>
        <w:t xml:space="preserve"> </w:t>
      </w:r>
      <w:r w:rsidRPr="00B748B0">
        <w:rPr>
          <w:rFonts w:ascii="Arial" w:hAnsi="Arial" w:cs="Arial"/>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58C679D1" w14:textId="77777777" w:rsidR="00744CEF" w:rsidRDefault="00744CEF">
      <w:pPr>
        <w:pStyle w:val="Tekstpodstawowy"/>
        <w:spacing w:before="11"/>
        <w:ind w:left="0"/>
        <w:rPr>
          <w:sz w:val="19"/>
        </w:rPr>
      </w:pPr>
    </w:p>
    <w:p w14:paraId="513C3659" w14:textId="77777777" w:rsidR="00744CEF" w:rsidRDefault="00256C62" w:rsidP="00283E2F">
      <w:pPr>
        <w:pStyle w:val="Akapitzlist"/>
        <w:numPr>
          <w:ilvl w:val="0"/>
          <w:numId w:val="26"/>
        </w:numPr>
        <w:tabs>
          <w:tab w:val="left" w:pos="494"/>
        </w:tabs>
        <w:ind w:left="493" w:hanging="378"/>
        <w:rPr>
          <w:sz w:val="20"/>
        </w:rPr>
      </w:pPr>
      <w:r>
        <w:rPr>
          <w:sz w:val="20"/>
        </w:rPr>
        <w:t>WARUNKI</w:t>
      </w:r>
      <w:r>
        <w:rPr>
          <w:spacing w:val="-4"/>
          <w:sz w:val="20"/>
        </w:rPr>
        <w:t xml:space="preserve"> </w:t>
      </w:r>
      <w:r>
        <w:rPr>
          <w:sz w:val="20"/>
        </w:rPr>
        <w:t>ZMIANY</w:t>
      </w:r>
      <w:r>
        <w:rPr>
          <w:spacing w:val="-3"/>
          <w:sz w:val="20"/>
        </w:rPr>
        <w:t xml:space="preserve"> </w:t>
      </w:r>
      <w:r>
        <w:rPr>
          <w:sz w:val="20"/>
        </w:rPr>
        <w:t>UMOWY</w:t>
      </w:r>
    </w:p>
    <w:p w14:paraId="0DFDC2A3" w14:textId="77777777" w:rsidR="002257E8" w:rsidRDefault="002257E8" w:rsidP="002257E8">
      <w:pPr>
        <w:pStyle w:val="Akapitzlist"/>
        <w:tabs>
          <w:tab w:val="left" w:pos="494"/>
        </w:tabs>
        <w:ind w:left="493"/>
        <w:rPr>
          <w:sz w:val="20"/>
        </w:rPr>
      </w:pPr>
    </w:p>
    <w:p w14:paraId="5B209392"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Zakazuje się istotnych zmian postanowień zawartej umowy w stosunku do treści oferty, z zastrzeżeniem ust. 2, ust. 3, ust. 4.</w:t>
      </w:r>
    </w:p>
    <w:p w14:paraId="0BCA3643"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Dopuszcza się istotne zmiany postanowień zawartej umowy, w stosunku do treści oferty w przypadku wystąpienia przynajmniej jednego z poniższych powodów:</w:t>
      </w:r>
    </w:p>
    <w:p w14:paraId="6790633B" w14:textId="77777777"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uzasadnionych zmian w zakresie i sposobie wykonania przedmiotu zamówienia;</w:t>
      </w:r>
    </w:p>
    <w:p w14:paraId="293BC5CC" w14:textId="77777777"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uzasadnionych i adekwatnych przyczyn do zmian w zakresie i sposobie wykonania przedmiotu zamówienia wynikających z wprowadzonych zmian do wniosku o dofinansowanie inwestycji;</w:t>
      </w:r>
    </w:p>
    <w:p w14:paraId="751FE425" w14:textId="77777777"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obiektywnych przyczyn niezależnych od Zamawiającego i Wykonawcy;</w:t>
      </w:r>
    </w:p>
    <w:p w14:paraId="638052C1" w14:textId="77777777"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okoliczności będących wynikiem działania siły wyższej;</w:t>
      </w:r>
    </w:p>
    <w:p w14:paraId="4CF3A4EF" w14:textId="77777777"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zmiany istotnych regulacji prawnych;</w:t>
      </w:r>
    </w:p>
    <w:p w14:paraId="3A0B311A" w14:textId="77777777" w:rsid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odmowy lub wydłużenia terminów wydania przez organy administracji lub inne podmioty wymaganych decyzji, zezwoleń, uzgodnień z przyczyn niezawinionych przez Wykonawcę;</w:t>
      </w:r>
    </w:p>
    <w:p w14:paraId="5A6788D6" w14:textId="77777777" w:rsidR="00744CEF" w:rsidRPr="002257E8"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wystąpienia przyczyn związanych z procedurami rozliczenia dofinansowania inwestycji ze środków Rządowego Programu Odbudowy Zabytków.</w:t>
      </w:r>
    </w:p>
    <w:p w14:paraId="50F96424"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0A839039"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Wydłużenie  terminu  realizacji  umowy  na  wniosek  Wykonawcy  będzie  możliwe  wyłącznie  po uzyskaniu zgody Zamawiającego i będzie możliwe wyłącznie w sytuacji, gdy konieczność wydłużenia tego terminu wynika z przyczyn obiektywnych oraz Zamawiający uzyska zgodę na wydłużenie terminu realizacji inwestycji od Prezesa Rady Ministrów w ramach Rządowego Programu Odbudowy Zabytków.</w:t>
      </w:r>
    </w:p>
    <w:p w14:paraId="744097B2" w14:textId="77777777" w:rsidR="00744CEF" w:rsidRP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Zmiany umowy, o których mowa w ust. 2, ust. 3 i ust.4 nie mogą powodować zwiększenia wartości</w:t>
      </w:r>
    </w:p>
    <w:p w14:paraId="6D088252" w14:textId="77777777" w:rsidR="002257E8" w:rsidRDefault="00256C62" w:rsidP="002257E8">
      <w:pPr>
        <w:ind w:firstLine="426"/>
        <w:rPr>
          <w:rFonts w:ascii="Arial" w:hAnsi="Arial" w:cs="Arial"/>
          <w:sz w:val="20"/>
          <w:szCs w:val="20"/>
        </w:rPr>
      </w:pPr>
      <w:r w:rsidRPr="002257E8">
        <w:rPr>
          <w:rFonts w:ascii="Arial" w:hAnsi="Arial" w:cs="Arial"/>
          <w:sz w:val="20"/>
          <w:szCs w:val="20"/>
        </w:rPr>
        <w:t>umowy.</w:t>
      </w:r>
    </w:p>
    <w:p w14:paraId="7A7C6AF6" w14:textId="77777777" w:rsidR="00744CEF" w:rsidRP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Zmiany umowy, o których mowa w ust. 2, ust. 3, i ust. 4 wymagają zgody obydwu stron umowy i formy pisemnej pod rygorem nieważności.</w:t>
      </w:r>
    </w:p>
    <w:p w14:paraId="12206438" w14:textId="77777777" w:rsidR="00744CEF" w:rsidRDefault="00256C62" w:rsidP="00283E2F">
      <w:pPr>
        <w:pStyle w:val="Akapitzlist"/>
        <w:numPr>
          <w:ilvl w:val="0"/>
          <w:numId w:val="26"/>
        </w:numPr>
        <w:tabs>
          <w:tab w:val="left" w:pos="549"/>
        </w:tabs>
        <w:spacing w:before="163"/>
        <w:ind w:left="548" w:hanging="433"/>
        <w:rPr>
          <w:sz w:val="20"/>
        </w:rPr>
      </w:pPr>
      <w:r>
        <w:rPr>
          <w:sz w:val="20"/>
        </w:rPr>
        <w:lastRenderedPageBreak/>
        <w:t>DODATKOWE</w:t>
      </w:r>
      <w:r>
        <w:rPr>
          <w:spacing w:val="-4"/>
          <w:sz w:val="20"/>
        </w:rPr>
        <w:t xml:space="preserve"> </w:t>
      </w:r>
      <w:r>
        <w:rPr>
          <w:sz w:val="20"/>
        </w:rPr>
        <w:t>WARUNKI</w:t>
      </w:r>
    </w:p>
    <w:p w14:paraId="7FB16DC4" w14:textId="77777777" w:rsidR="002257E8" w:rsidRDefault="002257E8" w:rsidP="002257E8">
      <w:pPr>
        <w:rPr>
          <w:rFonts w:ascii="Arial" w:hAnsi="Arial" w:cs="Arial"/>
          <w:sz w:val="20"/>
          <w:szCs w:val="20"/>
        </w:rPr>
      </w:pPr>
    </w:p>
    <w:p w14:paraId="54CCE599"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Termin związania ofertą: 30 dni kalendarzowych.</w:t>
      </w:r>
    </w:p>
    <w:p w14:paraId="5390FFEA"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Oferta powinna być sporządzona w języku polskim. Dokumenty sporządzone w języku obcym muszą być złożone wraz z tłumaczeniem na język polski, poświadczonym przez Oferenta.</w:t>
      </w:r>
    </w:p>
    <w:p w14:paraId="7CB68BF8"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w:t>
      </w:r>
    </w:p>
    <w:p w14:paraId="0224B2BE"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14:paraId="54E9CA0F"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zastrzega sobie prawo do unieważnienia postępowania w ramach zapytania ofertowego bez podania przyczyny – na każdym jego etapie – bez ponoszenia jakichkolwiek skutków prawnych i finansowych.</w:t>
      </w:r>
    </w:p>
    <w:p w14:paraId="27F993A5"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zastrzega sobie prawo wydłużenia terminu składania ofert w ramach zapytania</w:t>
      </w:r>
      <w:r w:rsidR="002257E8" w:rsidRPr="002257E8">
        <w:rPr>
          <w:rFonts w:ascii="Arial" w:hAnsi="Arial" w:cs="Arial"/>
          <w:sz w:val="20"/>
          <w:szCs w:val="20"/>
        </w:rPr>
        <w:t xml:space="preserve"> </w:t>
      </w:r>
      <w:r w:rsidRPr="002257E8">
        <w:rPr>
          <w:rFonts w:ascii="Arial" w:hAnsi="Arial" w:cs="Arial"/>
          <w:sz w:val="20"/>
          <w:szCs w:val="20"/>
        </w:rPr>
        <w:t>ofertowego bez podania przyczyny.</w:t>
      </w:r>
    </w:p>
    <w:p w14:paraId="2CA1E487"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może żądać od Oferentów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59C8E2BD"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W przypadku wystąpienia podejrzenia lub/i przesłanek, które mogą wskazywać, że złożone oświadczenia lub dokumenty w ofercie są nieprawdziwe, Zamawiający może żądać od Oferenta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w:t>
      </w:r>
      <w:r w:rsidR="002257E8" w:rsidRPr="002257E8">
        <w:rPr>
          <w:rFonts w:ascii="Arial" w:hAnsi="Arial" w:cs="Arial"/>
          <w:sz w:val="20"/>
          <w:szCs w:val="20"/>
        </w:rPr>
        <w:t xml:space="preserve"> </w:t>
      </w:r>
    </w:p>
    <w:p w14:paraId="0AAF4262" w14:textId="77777777" w:rsidR="002257E8" w:rsidRDefault="00256C62" w:rsidP="00283E2F">
      <w:pPr>
        <w:pStyle w:val="Akapitzlist"/>
        <w:numPr>
          <w:ilvl w:val="1"/>
          <w:numId w:val="26"/>
        </w:numPr>
        <w:spacing w:line="276" w:lineRule="auto"/>
        <w:ind w:left="426"/>
        <w:rPr>
          <w:rFonts w:ascii="Arial" w:hAnsi="Arial" w:cs="Arial"/>
          <w:sz w:val="20"/>
          <w:szCs w:val="20"/>
        </w:rPr>
      </w:pPr>
      <w:r w:rsidRPr="002257E8">
        <w:rPr>
          <w:rFonts w:ascii="Arial" w:hAnsi="Arial" w:cs="Arial"/>
          <w:sz w:val="20"/>
          <w:szCs w:val="20"/>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14:paraId="0092554A" w14:textId="77777777" w:rsidR="002257E8" w:rsidRDefault="00256C62" w:rsidP="00283E2F">
      <w:pPr>
        <w:pStyle w:val="Akapitzlist"/>
        <w:numPr>
          <w:ilvl w:val="1"/>
          <w:numId w:val="26"/>
        </w:numPr>
        <w:tabs>
          <w:tab w:val="left" w:pos="567"/>
        </w:tabs>
        <w:spacing w:line="276" w:lineRule="auto"/>
        <w:ind w:left="426"/>
        <w:rPr>
          <w:rFonts w:ascii="Arial" w:hAnsi="Arial" w:cs="Arial"/>
          <w:sz w:val="20"/>
          <w:szCs w:val="20"/>
        </w:rPr>
      </w:pPr>
      <w:r w:rsidRPr="002257E8">
        <w:rPr>
          <w:rFonts w:ascii="Arial" w:hAnsi="Arial" w:cs="Arial"/>
          <w:sz w:val="20"/>
          <w:szCs w:val="20"/>
        </w:rPr>
        <w:t>Zamawiający, w celu ustalenia, czy oferta zawiera rażąco niską cenę w stosunku do przedmiotu zamówienia, może zwracać się do wykonawcy o udzielenie w określonym terminie wyjaśnień dotyczących elementów oferty mających wpływ na wysokość ceny.</w:t>
      </w:r>
    </w:p>
    <w:p w14:paraId="08DEA764"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Zamawiający, oceniając wyjaśnienia, będzie brał m.in. pod uwagę obiektywne czynniki, w szczególności oszczędność metody wykonania zamówienia, wybrane rozwiązania techniczne, wyjątkowo sprzyjające warunki wykonania zamówienia, wybrane rozwiązania techniczne, wyjątkowo</w:t>
      </w:r>
      <w:r w:rsidR="002257E8" w:rsidRPr="002257E8">
        <w:rPr>
          <w:rFonts w:ascii="Arial" w:hAnsi="Arial" w:cs="Arial"/>
          <w:sz w:val="20"/>
          <w:szCs w:val="20"/>
        </w:rPr>
        <w:t xml:space="preserve"> </w:t>
      </w:r>
      <w:r w:rsidRPr="002257E8">
        <w:rPr>
          <w:rFonts w:ascii="Arial" w:hAnsi="Arial" w:cs="Arial"/>
          <w:spacing w:val="-1"/>
          <w:sz w:val="20"/>
          <w:szCs w:val="20"/>
        </w:rPr>
        <w:t>sprzyjające</w:t>
      </w:r>
      <w:r w:rsidRPr="002257E8">
        <w:rPr>
          <w:rFonts w:ascii="Arial" w:hAnsi="Arial" w:cs="Arial"/>
          <w:spacing w:val="36"/>
          <w:sz w:val="20"/>
          <w:szCs w:val="20"/>
        </w:rPr>
        <w:t xml:space="preserve"> </w:t>
      </w:r>
      <w:r w:rsidRPr="002257E8">
        <w:rPr>
          <w:rFonts w:ascii="Arial" w:hAnsi="Arial" w:cs="Arial"/>
          <w:spacing w:val="-1"/>
          <w:sz w:val="20"/>
          <w:szCs w:val="20"/>
        </w:rPr>
        <w:t>warunki</w:t>
      </w:r>
      <w:r w:rsidRPr="002257E8">
        <w:rPr>
          <w:rFonts w:ascii="Arial" w:hAnsi="Arial" w:cs="Arial"/>
          <w:spacing w:val="35"/>
          <w:sz w:val="20"/>
          <w:szCs w:val="20"/>
        </w:rPr>
        <w:t xml:space="preserve"> </w:t>
      </w:r>
      <w:r w:rsidRPr="002257E8">
        <w:rPr>
          <w:rFonts w:ascii="Arial" w:hAnsi="Arial" w:cs="Arial"/>
          <w:sz w:val="20"/>
          <w:szCs w:val="20"/>
        </w:rPr>
        <w:t>wykonywania</w:t>
      </w:r>
      <w:r w:rsidRPr="002257E8">
        <w:rPr>
          <w:rFonts w:ascii="Arial" w:hAnsi="Arial" w:cs="Arial"/>
          <w:spacing w:val="36"/>
          <w:sz w:val="20"/>
          <w:szCs w:val="20"/>
        </w:rPr>
        <w:t xml:space="preserve"> </w:t>
      </w:r>
      <w:r w:rsidRPr="002257E8">
        <w:rPr>
          <w:rFonts w:ascii="Arial" w:hAnsi="Arial" w:cs="Arial"/>
          <w:sz w:val="20"/>
          <w:szCs w:val="20"/>
        </w:rPr>
        <w:t>zamówienia</w:t>
      </w:r>
      <w:r w:rsidRPr="002257E8">
        <w:rPr>
          <w:rFonts w:ascii="Arial" w:hAnsi="Arial" w:cs="Arial"/>
          <w:spacing w:val="37"/>
          <w:sz w:val="20"/>
          <w:szCs w:val="20"/>
        </w:rPr>
        <w:t xml:space="preserve"> </w:t>
      </w:r>
      <w:r w:rsidRPr="002257E8">
        <w:rPr>
          <w:rFonts w:ascii="Arial" w:hAnsi="Arial" w:cs="Arial"/>
          <w:sz w:val="20"/>
          <w:szCs w:val="20"/>
        </w:rPr>
        <w:t>dostępne</w:t>
      </w:r>
      <w:r w:rsidRPr="002257E8">
        <w:rPr>
          <w:rFonts w:ascii="Arial" w:hAnsi="Arial" w:cs="Arial"/>
          <w:spacing w:val="37"/>
          <w:sz w:val="20"/>
          <w:szCs w:val="20"/>
        </w:rPr>
        <w:t xml:space="preserve"> </w:t>
      </w:r>
      <w:r w:rsidRPr="002257E8">
        <w:rPr>
          <w:rFonts w:ascii="Arial" w:hAnsi="Arial" w:cs="Arial"/>
          <w:sz w:val="20"/>
          <w:szCs w:val="20"/>
        </w:rPr>
        <w:t>dla</w:t>
      </w:r>
      <w:r w:rsidRPr="002257E8">
        <w:rPr>
          <w:rFonts w:ascii="Arial" w:hAnsi="Arial" w:cs="Arial"/>
          <w:spacing w:val="36"/>
          <w:sz w:val="20"/>
          <w:szCs w:val="20"/>
        </w:rPr>
        <w:t xml:space="preserve"> </w:t>
      </w:r>
      <w:r w:rsidRPr="002257E8">
        <w:rPr>
          <w:rFonts w:ascii="Arial" w:hAnsi="Arial" w:cs="Arial"/>
          <w:sz w:val="20"/>
          <w:szCs w:val="20"/>
        </w:rPr>
        <w:t>wykonawcy,</w:t>
      </w:r>
      <w:r w:rsidRPr="002257E8">
        <w:rPr>
          <w:rFonts w:ascii="Arial" w:hAnsi="Arial" w:cs="Arial"/>
          <w:spacing w:val="36"/>
          <w:sz w:val="20"/>
          <w:szCs w:val="20"/>
        </w:rPr>
        <w:t xml:space="preserve"> </w:t>
      </w:r>
      <w:r w:rsidRPr="002257E8">
        <w:rPr>
          <w:rFonts w:ascii="Arial" w:hAnsi="Arial" w:cs="Arial"/>
          <w:sz w:val="20"/>
          <w:szCs w:val="20"/>
        </w:rPr>
        <w:t>oryginalność</w:t>
      </w:r>
      <w:r w:rsidRPr="002257E8">
        <w:rPr>
          <w:rFonts w:ascii="Arial" w:hAnsi="Arial" w:cs="Arial"/>
          <w:spacing w:val="37"/>
          <w:sz w:val="20"/>
          <w:szCs w:val="20"/>
        </w:rPr>
        <w:t xml:space="preserve"> </w:t>
      </w:r>
      <w:r w:rsidRPr="002257E8">
        <w:rPr>
          <w:rFonts w:ascii="Arial" w:hAnsi="Arial" w:cs="Arial"/>
          <w:sz w:val="20"/>
          <w:szCs w:val="20"/>
        </w:rPr>
        <w:t>projektu</w:t>
      </w:r>
      <w:r w:rsidRPr="002257E8">
        <w:rPr>
          <w:rFonts w:ascii="Arial" w:hAnsi="Arial" w:cs="Arial"/>
          <w:spacing w:val="-52"/>
          <w:sz w:val="20"/>
          <w:szCs w:val="20"/>
        </w:rPr>
        <w:t xml:space="preserve"> </w:t>
      </w:r>
      <w:r w:rsidRPr="002257E8">
        <w:rPr>
          <w:rFonts w:ascii="Arial" w:hAnsi="Arial" w:cs="Arial"/>
          <w:sz w:val="20"/>
          <w:szCs w:val="20"/>
        </w:rPr>
        <w:t>wykonawcy</w:t>
      </w:r>
      <w:r w:rsidRPr="002257E8">
        <w:rPr>
          <w:rFonts w:ascii="Arial" w:hAnsi="Arial" w:cs="Arial"/>
          <w:spacing w:val="-2"/>
          <w:sz w:val="20"/>
          <w:szCs w:val="20"/>
        </w:rPr>
        <w:t xml:space="preserve"> </w:t>
      </w:r>
      <w:r w:rsidRPr="002257E8">
        <w:rPr>
          <w:rFonts w:ascii="Arial" w:hAnsi="Arial" w:cs="Arial"/>
          <w:sz w:val="20"/>
          <w:szCs w:val="20"/>
        </w:rPr>
        <w:t>(a</w:t>
      </w:r>
      <w:r w:rsidRPr="002257E8">
        <w:rPr>
          <w:rFonts w:ascii="Arial" w:hAnsi="Arial" w:cs="Arial"/>
          <w:spacing w:val="-2"/>
          <w:sz w:val="20"/>
          <w:szCs w:val="20"/>
        </w:rPr>
        <w:t xml:space="preserve"> </w:t>
      </w:r>
      <w:r w:rsidRPr="002257E8">
        <w:rPr>
          <w:rFonts w:ascii="Arial" w:hAnsi="Arial" w:cs="Arial"/>
          <w:sz w:val="20"/>
          <w:szCs w:val="20"/>
        </w:rPr>
        <w:t>także</w:t>
      </w:r>
      <w:r w:rsidRPr="002257E8">
        <w:rPr>
          <w:rFonts w:ascii="Arial" w:hAnsi="Arial" w:cs="Arial"/>
          <w:spacing w:val="-2"/>
          <w:sz w:val="20"/>
          <w:szCs w:val="20"/>
        </w:rPr>
        <w:t xml:space="preserve"> </w:t>
      </w:r>
      <w:r w:rsidRPr="002257E8">
        <w:rPr>
          <w:rFonts w:ascii="Arial" w:hAnsi="Arial" w:cs="Arial"/>
          <w:sz w:val="20"/>
          <w:szCs w:val="20"/>
        </w:rPr>
        <w:t>przedstawione</w:t>
      </w:r>
      <w:r w:rsidRPr="002257E8">
        <w:rPr>
          <w:rFonts w:ascii="Arial" w:hAnsi="Arial" w:cs="Arial"/>
          <w:spacing w:val="-1"/>
          <w:sz w:val="20"/>
          <w:szCs w:val="20"/>
        </w:rPr>
        <w:t xml:space="preserve"> </w:t>
      </w:r>
      <w:r w:rsidRPr="002257E8">
        <w:rPr>
          <w:rFonts w:ascii="Arial" w:hAnsi="Arial" w:cs="Arial"/>
          <w:sz w:val="20"/>
          <w:szCs w:val="20"/>
        </w:rPr>
        <w:t>dowody).</w:t>
      </w:r>
    </w:p>
    <w:p w14:paraId="60C860F3"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w:t>
      </w:r>
      <w:r w:rsidRPr="002257E8">
        <w:rPr>
          <w:rFonts w:ascii="Arial" w:hAnsi="Arial" w:cs="Arial"/>
          <w:spacing w:val="1"/>
          <w:sz w:val="20"/>
          <w:szCs w:val="20"/>
        </w:rPr>
        <w:t xml:space="preserve"> </w:t>
      </w:r>
      <w:r w:rsidRPr="002257E8">
        <w:rPr>
          <w:rFonts w:ascii="Arial" w:hAnsi="Arial" w:cs="Arial"/>
          <w:sz w:val="20"/>
          <w:szCs w:val="20"/>
        </w:rPr>
        <w:t>tytułu</w:t>
      </w:r>
      <w:r w:rsidRPr="002257E8">
        <w:rPr>
          <w:rFonts w:ascii="Arial" w:hAnsi="Arial" w:cs="Arial"/>
          <w:spacing w:val="1"/>
          <w:sz w:val="20"/>
          <w:szCs w:val="20"/>
        </w:rPr>
        <w:t xml:space="preserve"> </w:t>
      </w:r>
      <w:r w:rsidRPr="002257E8">
        <w:rPr>
          <w:rFonts w:ascii="Arial" w:hAnsi="Arial" w:cs="Arial"/>
          <w:sz w:val="20"/>
          <w:szCs w:val="20"/>
        </w:rPr>
        <w:t>odrzucenia</w:t>
      </w:r>
      <w:r w:rsidRPr="002257E8">
        <w:rPr>
          <w:rFonts w:ascii="Arial" w:hAnsi="Arial" w:cs="Arial"/>
          <w:spacing w:val="1"/>
          <w:sz w:val="20"/>
          <w:szCs w:val="20"/>
        </w:rPr>
        <w:t xml:space="preserve"> </w:t>
      </w:r>
      <w:r w:rsidRPr="002257E8">
        <w:rPr>
          <w:rFonts w:ascii="Arial" w:hAnsi="Arial" w:cs="Arial"/>
          <w:sz w:val="20"/>
          <w:szCs w:val="20"/>
        </w:rPr>
        <w:t>oferty,</w:t>
      </w:r>
      <w:r w:rsidRPr="002257E8">
        <w:rPr>
          <w:rFonts w:ascii="Arial" w:hAnsi="Arial" w:cs="Arial"/>
          <w:spacing w:val="1"/>
          <w:sz w:val="20"/>
          <w:szCs w:val="20"/>
        </w:rPr>
        <w:t xml:space="preserve"> </w:t>
      </w:r>
      <w:r w:rsidRPr="002257E8">
        <w:rPr>
          <w:rFonts w:ascii="Arial" w:hAnsi="Arial" w:cs="Arial"/>
          <w:sz w:val="20"/>
          <w:szCs w:val="20"/>
        </w:rPr>
        <w:t>oferentowi</w:t>
      </w:r>
      <w:r w:rsidRPr="002257E8">
        <w:rPr>
          <w:rFonts w:ascii="Arial" w:hAnsi="Arial" w:cs="Arial"/>
          <w:spacing w:val="1"/>
          <w:sz w:val="20"/>
          <w:szCs w:val="20"/>
        </w:rPr>
        <w:t xml:space="preserve"> </w:t>
      </w:r>
      <w:r w:rsidRPr="002257E8">
        <w:rPr>
          <w:rFonts w:ascii="Arial" w:hAnsi="Arial" w:cs="Arial"/>
          <w:sz w:val="20"/>
          <w:szCs w:val="20"/>
        </w:rPr>
        <w:t>nie</w:t>
      </w:r>
      <w:r w:rsidRPr="002257E8">
        <w:rPr>
          <w:rFonts w:ascii="Arial" w:hAnsi="Arial" w:cs="Arial"/>
          <w:spacing w:val="1"/>
          <w:sz w:val="20"/>
          <w:szCs w:val="20"/>
        </w:rPr>
        <w:t xml:space="preserve"> </w:t>
      </w:r>
      <w:r w:rsidRPr="002257E8">
        <w:rPr>
          <w:rFonts w:ascii="Arial" w:hAnsi="Arial" w:cs="Arial"/>
          <w:sz w:val="20"/>
          <w:szCs w:val="20"/>
        </w:rPr>
        <w:t>przysługuje</w:t>
      </w:r>
      <w:r w:rsidRPr="002257E8">
        <w:rPr>
          <w:rFonts w:ascii="Arial" w:hAnsi="Arial" w:cs="Arial"/>
          <w:spacing w:val="1"/>
          <w:sz w:val="20"/>
          <w:szCs w:val="20"/>
        </w:rPr>
        <w:t xml:space="preserve"> </w:t>
      </w:r>
      <w:r w:rsidRPr="002257E8">
        <w:rPr>
          <w:rFonts w:ascii="Arial" w:hAnsi="Arial" w:cs="Arial"/>
          <w:sz w:val="20"/>
          <w:szCs w:val="20"/>
        </w:rPr>
        <w:t>żadne</w:t>
      </w:r>
      <w:r w:rsidRPr="002257E8">
        <w:rPr>
          <w:rFonts w:ascii="Arial" w:hAnsi="Arial" w:cs="Arial"/>
          <w:spacing w:val="1"/>
          <w:sz w:val="20"/>
          <w:szCs w:val="20"/>
        </w:rPr>
        <w:t xml:space="preserve"> </w:t>
      </w:r>
      <w:r w:rsidRPr="002257E8">
        <w:rPr>
          <w:rFonts w:ascii="Arial" w:hAnsi="Arial" w:cs="Arial"/>
          <w:sz w:val="20"/>
          <w:szCs w:val="20"/>
        </w:rPr>
        <w:t>roszczenie</w:t>
      </w:r>
      <w:r w:rsidRPr="002257E8">
        <w:rPr>
          <w:rFonts w:ascii="Arial" w:hAnsi="Arial" w:cs="Arial"/>
          <w:spacing w:val="1"/>
          <w:sz w:val="20"/>
          <w:szCs w:val="20"/>
        </w:rPr>
        <w:t xml:space="preserve"> </w:t>
      </w:r>
      <w:r w:rsidRPr="002257E8">
        <w:rPr>
          <w:rFonts w:ascii="Arial" w:hAnsi="Arial" w:cs="Arial"/>
          <w:sz w:val="20"/>
          <w:szCs w:val="20"/>
        </w:rPr>
        <w:t>w</w:t>
      </w:r>
      <w:r w:rsidRPr="002257E8">
        <w:rPr>
          <w:rFonts w:ascii="Arial" w:hAnsi="Arial" w:cs="Arial"/>
          <w:spacing w:val="1"/>
          <w:sz w:val="20"/>
          <w:szCs w:val="20"/>
        </w:rPr>
        <w:t xml:space="preserve"> </w:t>
      </w:r>
      <w:r w:rsidRPr="002257E8">
        <w:rPr>
          <w:rFonts w:ascii="Arial" w:hAnsi="Arial" w:cs="Arial"/>
          <w:sz w:val="20"/>
          <w:szCs w:val="20"/>
        </w:rPr>
        <w:t>stosunku</w:t>
      </w:r>
      <w:r w:rsidRPr="002257E8">
        <w:rPr>
          <w:rFonts w:ascii="Arial" w:hAnsi="Arial" w:cs="Arial"/>
          <w:spacing w:val="1"/>
          <w:sz w:val="20"/>
          <w:szCs w:val="20"/>
        </w:rPr>
        <w:t xml:space="preserve"> </w:t>
      </w:r>
      <w:r w:rsidRPr="002257E8">
        <w:rPr>
          <w:rFonts w:ascii="Arial" w:hAnsi="Arial" w:cs="Arial"/>
          <w:sz w:val="20"/>
          <w:szCs w:val="20"/>
        </w:rPr>
        <w:t>do</w:t>
      </w:r>
      <w:r w:rsidRPr="002257E8">
        <w:rPr>
          <w:rFonts w:ascii="Arial" w:hAnsi="Arial" w:cs="Arial"/>
          <w:spacing w:val="1"/>
          <w:sz w:val="20"/>
          <w:szCs w:val="20"/>
        </w:rPr>
        <w:t xml:space="preserve"> </w:t>
      </w:r>
      <w:r w:rsidRPr="002257E8">
        <w:rPr>
          <w:rFonts w:ascii="Arial" w:hAnsi="Arial" w:cs="Arial"/>
          <w:sz w:val="20"/>
          <w:szCs w:val="20"/>
        </w:rPr>
        <w:t>Zamawiającego.</w:t>
      </w:r>
    </w:p>
    <w:p w14:paraId="023C2369"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Podana cena w ofercie stanowi cenę ryczałtową i obejmuje wszystkie koszty niezbędne do</w:t>
      </w:r>
      <w:r w:rsidRPr="002257E8">
        <w:rPr>
          <w:rFonts w:ascii="Arial" w:hAnsi="Arial" w:cs="Arial"/>
          <w:spacing w:val="1"/>
          <w:sz w:val="20"/>
          <w:szCs w:val="20"/>
        </w:rPr>
        <w:t xml:space="preserve"> </w:t>
      </w:r>
      <w:r w:rsidRPr="002257E8">
        <w:rPr>
          <w:rFonts w:ascii="Arial" w:hAnsi="Arial" w:cs="Arial"/>
          <w:sz w:val="20"/>
          <w:szCs w:val="20"/>
        </w:rPr>
        <w:t>należytego</w:t>
      </w:r>
      <w:r w:rsidRPr="002257E8">
        <w:rPr>
          <w:rFonts w:ascii="Arial" w:hAnsi="Arial" w:cs="Arial"/>
          <w:spacing w:val="-10"/>
          <w:sz w:val="20"/>
          <w:szCs w:val="20"/>
        </w:rPr>
        <w:t xml:space="preserve"> </w:t>
      </w:r>
      <w:r w:rsidRPr="002257E8">
        <w:rPr>
          <w:rFonts w:ascii="Arial" w:hAnsi="Arial" w:cs="Arial"/>
          <w:sz w:val="20"/>
          <w:szCs w:val="20"/>
        </w:rPr>
        <w:t>wykonania</w:t>
      </w:r>
      <w:r w:rsidRPr="002257E8">
        <w:rPr>
          <w:rFonts w:ascii="Arial" w:hAnsi="Arial" w:cs="Arial"/>
          <w:spacing w:val="-8"/>
          <w:sz w:val="20"/>
          <w:szCs w:val="20"/>
        </w:rPr>
        <w:t xml:space="preserve"> </w:t>
      </w:r>
      <w:r w:rsidRPr="002257E8">
        <w:rPr>
          <w:rFonts w:ascii="Arial" w:hAnsi="Arial" w:cs="Arial"/>
          <w:sz w:val="20"/>
          <w:szCs w:val="20"/>
        </w:rPr>
        <w:t>niniejszego</w:t>
      </w:r>
      <w:r w:rsidRPr="002257E8">
        <w:rPr>
          <w:rFonts w:ascii="Arial" w:hAnsi="Arial" w:cs="Arial"/>
          <w:spacing w:val="-10"/>
          <w:sz w:val="20"/>
          <w:szCs w:val="20"/>
        </w:rPr>
        <w:t xml:space="preserve"> </w:t>
      </w:r>
      <w:r w:rsidRPr="002257E8">
        <w:rPr>
          <w:rFonts w:ascii="Arial" w:hAnsi="Arial" w:cs="Arial"/>
          <w:sz w:val="20"/>
          <w:szCs w:val="20"/>
        </w:rPr>
        <w:t>zamówienia.</w:t>
      </w:r>
      <w:r w:rsidRPr="002257E8">
        <w:rPr>
          <w:rFonts w:ascii="Arial" w:hAnsi="Arial" w:cs="Arial"/>
          <w:spacing w:val="-9"/>
          <w:sz w:val="20"/>
          <w:szCs w:val="20"/>
        </w:rPr>
        <w:t xml:space="preserve"> </w:t>
      </w:r>
      <w:r w:rsidRPr="002257E8">
        <w:rPr>
          <w:rFonts w:ascii="Arial" w:hAnsi="Arial" w:cs="Arial"/>
          <w:sz w:val="20"/>
          <w:szCs w:val="20"/>
        </w:rPr>
        <w:t>Podana</w:t>
      </w:r>
      <w:r w:rsidRPr="002257E8">
        <w:rPr>
          <w:rFonts w:ascii="Arial" w:hAnsi="Arial" w:cs="Arial"/>
          <w:spacing w:val="-10"/>
          <w:sz w:val="20"/>
          <w:szCs w:val="20"/>
        </w:rPr>
        <w:t xml:space="preserve"> </w:t>
      </w:r>
      <w:r w:rsidRPr="002257E8">
        <w:rPr>
          <w:rFonts w:ascii="Arial" w:hAnsi="Arial" w:cs="Arial"/>
          <w:sz w:val="20"/>
          <w:szCs w:val="20"/>
        </w:rPr>
        <w:t>cena</w:t>
      </w:r>
      <w:r w:rsidRPr="002257E8">
        <w:rPr>
          <w:rFonts w:ascii="Arial" w:hAnsi="Arial" w:cs="Arial"/>
          <w:spacing w:val="-10"/>
          <w:sz w:val="20"/>
          <w:szCs w:val="20"/>
        </w:rPr>
        <w:t xml:space="preserve"> </w:t>
      </w:r>
      <w:r w:rsidRPr="002257E8">
        <w:rPr>
          <w:rFonts w:ascii="Arial" w:hAnsi="Arial" w:cs="Arial"/>
          <w:sz w:val="20"/>
          <w:szCs w:val="20"/>
        </w:rPr>
        <w:t>ofertowa</w:t>
      </w:r>
      <w:r w:rsidRPr="002257E8">
        <w:rPr>
          <w:rFonts w:ascii="Arial" w:hAnsi="Arial" w:cs="Arial"/>
          <w:spacing w:val="-8"/>
          <w:sz w:val="20"/>
          <w:szCs w:val="20"/>
        </w:rPr>
        <w:t xml:space="preserve"> </w:t>
      </w:r>
      <w:r w:rsidRPr="002257E8">
        <w:rPr>
          <w:rFonts w:ascii="Arial" w:hAnsi="Arial" w:cs="Arial"/>
          <w:sz w:val="20"/>
          <w:szCs w:val="20"/>
        </w:rPr>
        <w:t>będzie</w:t>
      </w:r>
      <w:r w:rsidRPr="002257E8">
        <w:rPr>
          <w:rFonts w:ascii="Arial" w:hAnsi="Arial" w:cs="Arial"/>
          <w:spacing w:val="-8"/>
          <w:sz w:val="20"/>
          <w:szCs w:val="20"/>
        </w:rPr>
        <w:t xml:space="preserve"> </w:t>
      </w:r>
      <w:r w:rsidRPr="002257E8">
        <w:rPr>
          <w:rFonts w:ascii="Arial" w:hAnsi="Arial" w:cs="Arial"/>
          <w:sz w:val="20"/>
          <w:szCs w:val="20"/>
        </w:rPr>
        <w:t>niezmienna</w:t>
      </w:r>
      <w:r w:rsidRPr="002257E8">
        <w:rPr>
          <w:rFonts w:ascii="Arial" w:hAnsi="Arial" w:cs="Arial"/>
          <w:spacing w:val="-9"/>
          <w:sz w:val="20"/>
          <w:szCs w:val="20"/>
        </w:rPr>
        <w:t xml:space="preserve"> </w:t>
      </w:r>
      <w:r w:rsidRPr="002257E8">
        <w:rPr>
          <w:rFonts w:ascii="Arial" w:hAnsi="Arial" w:cs="Arial"/>
          <w:sz w:val="20"/>
          <w:szCs w:val="20"/>
        </w:rPr>
        <w:t>przez</w:t>
      </w:r>
      <w:r w:rsidRPr="002257E8">
        <w:rPr>
          <w:rFonts w:ascii="Arial" w:hAnsi="Arial" w:cs="Arial"/>
          <w:spacing w:val="-8"/>
          <w:sz w:val="20"/>
          <w:szCs w:val="20"/>
        </w:rPr>
        <w:t xml:space="preserve"> </w:t>
      </w:r>
      <w:r w:rsidRPr="002257E8">
        <w:rPr>
          <w:rFonts w:ascii="Arial" w:hAnsi="Arial" w:cs="Arial"/>
          <w:sz w:val="20"/>
          <w:szCs w:val="20"/>
        </w:rPr>
        <w:t>cały</w:t>
      </w:r>
      <w:r w:rsidRPr="002257E8">
        <w:rPr>
          <w:rFonts w:ascii="Arial" w:hAnsi="Arial" w:cs="Arial"/>
          <w:spacing w:val="-54"/>
          <w:sz w:val="20"/>
          <w:szCs w:val="20"/>
        </w:rPr>
        <w:t xml:space="preserve"> </w:t>
      </w:r>
      <w:r w:rsidRPr="002257E8">
        <w:rPr>
          <w:rFonts w:ascii="Arial" w:hAnsi="Arial" w:cs="Arial"/>
          <w:sz w:val="20"/>
          <w:szCs w:val="20"/>
        </w:rPr>
        <w:t>okres</w:t>
      </w:r>
      <w:r w:rsidRPr="002257E8">
        <w:rPr>
          <w:rFonts w:ascii="Arial" w:hAnsi="Arial" w:cs="Arial"/>
          <w:spacing w:val="-1"/>
          <w:sz w:val="20"/>
          <w:szCs w:val="20"/>
        </w:rPr>
        <w:t xml:space="preserve"> </w:t>
      </w:r>
      <w:r w:rsidRPr="002257E8">
        <w:rPr>
          <w:rFonts w:ascii="Arial" w:hAnsi="Arial" w:cs="Arial"/>
          <w:sz w:val="20"/>
          <w:szCs w:val="20"/>
        </w:rPr>
        <w:t>obowiązywania umowy.</w:t>
      </w:r>
    </w:p>
    <w:p w14:paraId="582715C3"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Podana</w:t>
      </w:r>
      <w:r w:rsidRPr="002257E8">
        <w:rPr>
          <w:rFonts w:ascii="Arial" w:hAnsi="Arial" w:cs="Arial"/>
          <w:spacing w:val="-10"/>
          <w:sz w:val="20"/>
          <w:szCs w:val="20"/>
        </w:rPr>
        <w:t xml:space="preserve"> </w:t>
      </w:r>
      <w:r w:rsidRPr="002257E8">
        <w:rPr>
          <w:rFonts w:ascii="Arial" w:hAnsi="Arial" w:cs="Arial"/>
          <w:sz w:val="20"/>
          <w:szCs w:val="20"/>
        </w:rPr>
        <w:t>cena</w:t>
      </w:r>
      <w:r w:rsidRPr="002257E8">
        <w:rPr>
          <w:rFonts w:ascii="Arial" w:hAnsi="Arial" w:cs="Arial"/>
          <w:spacing w:val="-8"/>
          <w:sz w:val="20"/>
          <w:szCs w:val="20"/>
        </w:rPr>
        <w:t xml:space="preserve"> </w:t>
      </w:r>
      <w:r w:rsidRPr="002257E8">
        <w:rPr>
          <w:rFonts w:ascii="Arial" w:hAnsi="Arial" w:cs="Arial"/>
          <w:sz w:val="20"/>
          <w:szCs w:val="20"/>
        </w:rPr>
        <w:t>w</w:t>
      </w:r>
      <w:r w:rsidRPr="002257E8">
        <w:rPr>
          <w:rFonts w:ascii="Arial" w:hAnsi="Arial" w:cs="Arial"/>
          <w:spacing w:val="-8"/>
          <w:sz w:val="20"/>
          <w:szCs w:val="20"/>
        </w:rPr>
        <w:t xml:space="preserve"> </w:t>
      </w:r>
      <w:r w:rsidRPr="002257E8">
        <w:rPr>
          <w:rFonts w:ascii="Arial" w:hAnsi="Arial" w:cs="Arial"/>
          <w:sz w:val="20"/>
          <w:szCs w:val="20"/>
        </w:rPr>
        <w:t>ofercie</w:t>
      </w:r>
      <w:r w:rsidRPr="002257E8">
        <w:rPr>
          <w:rFonts w:ascii="Arial" w:hAnsi="Arial" w:cs="Arial"/>
          <w:spacing w:val="-7"/>
          <w:sz w:val="20"/>
          <w:szCs w:val="20"/>
        </w:rPr>
        <w:t xml:space="preserve"> </w:t>
      </w:r>
      <w:r w:rsidRPr="002257E8">
        <w:rPr>
          <w:rFonts w:ascii="Arial" w:hAnsi="Arial" w:cs="Arial"/>
          <w:sz w:val="20"/>
          <w:szCs w:val="20"/>
        </w:rPr>
        <w:t>jest</w:t>
      </w:r>
      <w:r w:rsidRPr="002257E8">
        <w:rPr>
          <w:rFonts w:ascii="Arial" w:hAnsi="Arial" w:cs="Arial"/>
          <w:spacing w:val="-8"/>
          <w:sz w:val="20"/>
          <w:szCs w:val="20"/>
        </w:rPr>
        <w:t xml:space="preserve"> </w:t>
      </w:r>
      <w:r w:rsidRPr="002257E8">
        <w:rPr>
          <w:rFonts w:ascii="Arial" w:hAnsi="Arial" w:cs="Arial"/>
          <w:sz w:val="20"/>
          <w:szCs w:val="20"/>
        </w:rPr>
        <w:t>ceną</w:t>
      </w:r>
      <w:r w:rsidRPr="002257E8">
        <w:rPr>
          <w:rFonts w:ascii="Arial" w:hAnsi="Arial" w:cs="Arial"/>
          <w:spacing w:val="-9"/>
          <w:sz w:val="20"/>
          <w:szCs w:val="20"/>
        </w:rPr>
        <w:t xml:space="preserve"> </w:t>
      </w:r>
      <w:r w:rsidRPr="002257E8">
        <w:rPr>
          <w:rFonts w:ascii="Arial" w:hAnsi="Arial" w:cs="Arial"/>
          <w:sz w:val="20"/>
          <w:szCs w:val="20"/>
        </w:rPr>
        <w:t>brutto</w:t>
      </w:r>
      <w:r w:rsidRPr="002257E8">
        <w:rPr>
          <w:rFonts w:ascii="Arial" w:hAnsi="Arial" w:cs="Arial"/>
          <w:spacing w:val="-7"/>
          <w:sz w:val="20"/>
          <w:szCs w:val="20"/>
        </w:rPr>
        <w:t xml:space="preserve"> </w:t>
      </w:r>
      <w:r w:rsidRPr="002257E8">
        <w:rPr>
          <w:rFonts w:ascii="Arial" w:hAnsi="Arial" w:cs="Arial"/>
          <w:sz w:val="20"/>
          <w:szCs w:val="20"/>
        </w:rPr>
        <w:t>i</w:t>
      </w:r>
      <w:r w:rsidRPr="002257E8">
        <w:rPr>
          <w:rFonts w:ascii="Arial" w:hAnsi="Arial" w:cs="Arial"/>
          <w:spacing w:val="-9"/>
          <w:sz w:val="20"/>
          <w:szCs w:val="20"/>
        </w:rPr>
        <w:t xml:space="preserve"> </w:t>
      </w:r>
      <w:r w:rsidRPr="002257E8">
        <w:rPr>
          <w:rFonts w:ascii="Arial" w:hAnsi="Arial" w:cs="Arial"/>
          <w:sz w:val="20"/>
          <w:szCs w:val="20"/>
        </w:rPr>
        <w:t>musi</w:t>
      </w:r>
      <w:r w:rsidRPr="002257E8">
        <w:rPr>
          <w:rFonts w:ascii="Arial" w:hAnsi="Arial" w:cs="Arial"/>
          <w:spacing w:val="-7"/>
          <w:sz w:val="20"/>
          <w:szCs w:val="20"/>
        </w:rPr>
        <w:t xml:space="preserve"> </w:t>
      </w:r>
      <w:r w:rsidRPr="002257E8">
        <w:rPr>
          <w:rFonts w:ascii="Arial" w:hAnsi="Arial" w:cs="Arial"/>
          <w:sz w:val="20"/>
          <w:szCs w:val="20"/>
        </w:rPr>
        <w:t>być</w:t>
      </w:r>
      <w:r w:rsidRPr="002257E8">
        <w:rPr>
          <w:rFonts w:ascii="Arial" w:hAnsi="Arial" w:cs="Arial"/>
          <w:spacing w:val="-8"/>
          <w:sz w:val="20"/>
          <w:szCs w:val="20"/>
        </w:rPr>
        <w:t xml:space="preserve"> </w:t>
      </w:r>
      <w:r w:rsidRPr="002257E8">
        <w:rPr>
          <w:rFonts w:ascii="Arial" w:hAnsi="Arial" w:cs="Arial"/>
          <w:sz w:val="20"/>
          <w:szCs w:val="20"/>
        </w:rPr>
        <w:t>podana</w:t>
      </w:r>
      <w:r w:rsidRPr="002257E8">
        <w:rPr>
          <w:rFonts w:ascii="Arial" w:hAnsi="Arial" w:cs="Arial"/>
          <w:spacing w:val="-9"/>
          <w:sz w:val="20"/>
          <w:szCs w:val="20"/>
        </w:rPr>
        <w:t xml:space="preserve"> </w:t>
      </w:r>
      <w:r w:rsidRPr="002257E8">
        <w:rPr>
          <w:rFonts w:ascii="Arial" w:hAnsi="Arial" w:cs="Arial"/>
          <w:sz w:val="20"/>
          <w:szCs w:val="20"/>
        </w:rPr>
        <w:t>w</w:t>
      </w:r>
      <w:r w:rsidRPr="002257E8">
        <w:rPr>
          <w:rFonts w:ascii="Arial" w:hAnsi="Arial" w:cs="Arial"/>
          <w:spacing w:val="-8"/>
          <w:sz w:val="20"/>
          <w:szCs w:val="20"/>
        </w:rPr>
        <w:t xml:space="preserve"> </w:t>
      </w:r>
      <w:r w:rsidRPr="002257E8">
        <w:rPr>
          <w:rFonts w:ascii="Arial" w:hAnsi="Arial" w:cs="Arial"/>
          <w:sz w:val="20"/>
          <w:szCs w:val="20"/>
        </w:rPr>
        <w:t>polskich</w:t>
      </w:r>
      <w:r w:rsidRPr="002257E8">
        <w:rPr>
          <w:rFonts w:ascii="Arial" w:hAnsi="Arial" w:cs="Arial"/>
          <w:spacing w:val="-9"/>
          <w:sz w:val="20"/>
          <w:szCs w:val="20"/>
        </w:rPr>
        <w:t xml:space="preserve"> </w:t>
      </w:r>
      <w:r w:rsidRPr="002257E8">
        <w:rPr>
          <w:rFonts w:ascii="Arial" w:hAnsi="Arial" w:cs="Arial"/>
          <w:sz w:val="20"/>
          <w:szCs w:val="20"/>
        </w:rPr>
        <w:t>złotych</w:t>
      </w:r>
      <w:r w:rsidRPr="002257E8">
        <w:rPr>
          <w:rFonts w:ascii="Arial" w:hAnsi="Arial" w:cs="Arial"/>
          <w:spacing w:val="-8"/>
          <w:sz w:val="20"/>
          <w:szCs w:val="20"/>
        </w:rPr>
        <w:t xml:space="preserve"> </w:t>
      </w:r>
      <w:r w:rsidRPr="002257E8">
        <w:rPr>
          <w:rFonts w:ascii="Arial" w:hAnsi="Arial" w:cs="Arial"/>
          <w:sz w:val="20"/>
          <w:szCs w:val="20"/>
        </w:rPr>
        <w:t>(PLN)</w:t>
      </w:r>
      <w:r w:rsidRPr="002257E8">
        <w:rPr>
          <w:rFonts w:ascii="Arial" w:hAnsi="Arial" w:cs="Arial"/>
          <w:spacing w:val="-8"/>
          <w:sz w:val="20"/>
          <w:szCs w:val="20"/>
        </w:rPr>
        <w:t xml:space="preserve"> </w:t>
      </w:r>
      <w:r w:rsidRPr="002257E8">
        <w:rPr>
          <w:rFonts w:ascii="Arial" w:hAnsi="Arial" w:cs="Arial"/>
          <w:sz w:val="20"/>
          <w:szCs w:val="20"/>
        </w:rPr>
        <w:t>liczbowo</w:t>
      </w:r>
      <w:r w:rsidRPr="002257E8">
        <w:rPr>
          <w:rFonts w:ascii="Arial" w:hAnsi="Arial" w:cs="Arial"/>
          <w:spacing w:val="-9"/>
          <w:sz w:val="20"/>
          <w:szCs w:val="20"/>
        </w:rPr>
        <w:t xml:space="preserve"> </w:t>
      </w:r>
      <w:r w:rsidRPr="002257E8">
        <w:rPr>
          <w:rFonts w:ascii="Arial" w:hAnsi="Arial" w:cs="Arial"/>
          <w:sz w:val="20"/>
          <w:szCs w:val="20"/>
        </w:rPr>
        <w:t>oraz</w:t>
      </w:r>
      <w:r w:rsidRPr="002257E8">
        <w:rPr>
          <w:rFonts w:ascii="Arial" w:hAnsi="Arial" w:cs="Arial"/>
          <w:spacing w:val="-53"/>
          <w:sz w:val="20"/>
          <w:szCs w:val="20"/>
        </w:rPr>
        <w:t xml:space="preserve"> </w:t>
      </w:r>
      <w:r w:rsidRPr="002257E8">
        <w:rPr>
          <w:rFonts w:ascii="Arial" w:hAnsi="Arial" w:cs="Arial"/>
          <w:sz w:val="20"/>
          <w:szCs w:val="20"/>
        </w:rPr>
        <w:lastRenderedPageBreak/>
        <w:t>słownie.</w:t>
      </w:r>
    </w:p>
    <w:p w14:paraId="6E7AB088"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Oferowaną cenę ryczałtową brutto wpisaną do formularza oferty należy wyliczyć w szczególności w oparciu o aktualne, powszechnie stosowane katalogi, cenniki, taryfikatory bądź inne wskaźniki kosztów, dane przedstawione w Ogłoszeniu,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w:t>
      </w:r>
    </w:p>
    <w:p w14:paraId="73D34851"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Wykonawca określając wynagrodzenie zobowiązany jest do bardzo starannego zapoznania się z przedmiotem zamówienia, warunkami wykonania i wszystkimi czynnikami mogącymi mieć wpływ na cenę zamówienia.</w:t>
      </w:r>
    </w:p>
    <w:p w14:paraId="0B8A2F75"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w:t>
      </w:r>
    </w:p>
    <w:p w14:paraId="4F4B61DC"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Terminem rozpoczęcia realizacji zamówienia jest data podpisania umowy z Wykonawcą, a terminem zakończenia data protokołu odbioru końcowego zamówienia podpisana przez Zamawiającego.</w:t>
      </w:r>
    </w:p>
    <w:p w14:paraId="19F62445"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Ewentualne roboty zamienne, które wystąpią podczas procesu realizacji zamówienia muszą zostać wykonane w ramach zaoferowanej ceny ryczałtowej oraz wymagają zgody Zamawiającego.</w:t>
      </w:r>
    </w:p>
    <w:p w14:paraId="12DA1B66"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w:t>
      </w:r>
    </w:p>
    <w:p w14:paraId="5459D199"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Ewentualne roboty dodatkowe, które wystąpią podczas procesu realizacji zamówienia mogą być przedmiotem zmiany wartości umowy, co zostało dokładnie opisane w pkt. „Warunki zmiany umowy” niniejszego zapytania ofertowego.</w:t>
      </w:r>
    </w:p>
    <w:p w14:paraId="14CAC79B"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i zatwierdzonego protokołu konieczności wystąpienia robót, natomiast warunki udzielenia zamówienia muszą być równoważne do warunków zamówienia podstawowego.</w:t>
      </w:r>
    </w:p>
    <w:p w14:paraId="425843CD"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Ewentualne roboty, które nie zostały ujęte w opisie przedmiotu zamówienia związanym z niniejszym zapytaniem ofertowym, a są naturalną konsekwencją procesu budowlanego i w naturalny sposób z niego wynikają, uznaje się, że wykonawca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w:t>
      </w:r>
      <w:r w:rsidR="002257E8" w:rsidRPr="002257E8">
        <w:rPr>
          <w:rFonts w:ascii="Arial" w:hAnsi="Arial" w:cs="Arial"/>
          <w:sz w:val="20"/>
          <w:szCs w:val="20"/>
        </w:rPr>
        <w:t xml:space="preserve"> </w:t>
      </w:r>
      <w:r w:rsidRPr="002257E8">
        <w:rPr>
          <w:rFonts w:ascii="Arial" w:hAnsi="Arial" w:cs="Arial"/>
          <w:sz w:val="20"/>
          <w:szCs w:val="20"/>
        </w:rPr>
        <w:t>i przypisanego do nich określonego poziomu wiedzy i doświadczenia zawodowego. Tego typu roboty muszą zostać zrealizowane w ramach zaoferowanej ceny ryczałtowej.</w:t>
      </w:r>
    </w:p>
    <w:p w14:paraId="4F2DD5AE"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 roboty dodatkowe nie można uznać robót, które wynikają z wykonania większych ilości robót,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w:t>
      </w:r>
    </w:p>
    <w:p w14:paraId="2C6B559F"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Wszelkie ewentualne kosztorysy wykonywane w trakcie prowadzonych robót w przypadku wystąpienia ewentualnych robót zamiennych lub dodatkowych, których nie da się oszacować na etapie przygotowania oferty leżą po stronie Wykonawcy.</w:t>
      </w:r>
    </w:p>
    <w:p w14:paraId="2CC06D56"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Zapłata wynagrodzenia:</w:t>
      </w:r>
    </w:p>
    <w:p w14:paraId="6D2F3509" w14:textId="77777777" w:rsidR="007F129F" w:rsidRDefault="00256C62" w:rsidP="007F129F">
      <w:pPr>
        <w:pStyle w:val="Akapitzlist"/>
        <w:tabs>
          <w:tab w:val="left" w:pos="567"/>
        </w:tabs>
        <w:spacing w:before="77" w:line="261" w:lineRule="auto"/>
        <w:ind w:left="426"/>
        <w:jc w:val="both"/>
        <w:rPr>
          <w:rFonts w:ascii="Arial" w:hAnsi="Arial" w:cs="Arial"/>
          <w:sz w:val="20"/>
          <w:szCs w:val="20"/>
        </w:rPr>
      </w:pPr>
      <w:r w:rsidRPr="007F129F">
        <w:rPr>
          <w:rFonts w:ascii="Arial" w:hAnsi="Arial" w:cs="Arial"/>
          <w:sz w:val="20"/>
          <w:szCs w:val="20"/>
        </w:rPr>
        <w:t xml:space="preserve">Wynagrodzenie płatne będzie na podstawie faktur częściowych i końcowej, wystawionych do 3 dni </w:t>
      </w:r>
      <w:r w:rsidRPr="007F129F">
        <w:rPr>
          <w:rFonts w:ascii="Arial" w:hAnsi="Arial" w:cs="Arial"/>
          <w:sz w:val="20"/>
          <w:szCs w:val="20"/>
        </w:rPr>
        <w:lastRenderedPageBreak/>
        <w:t>roboczych od dnia podpisania protokołów, o których mowa w ust. 2 i 3 z zastrzeżeniem ust. 11, nie później jednak niż do 10 dnia danego miesiąca, w następujący sposób:</w:t>
      </w:r>
    </w:p>
    <w:p w14:paraId="47128E55" w14:textId="77777777" w:rsidR="007F129F" w:rsidRDefault="00256C62" w:rsidP="007F129F">
      <w:pPr>
        <w:pStyle w:val="Akapitzlist"/>
        <w:tabs>
          <w:tab w:val="left" w:pos="567"/>
        </w:tabs>
        <w:spacing w:before="77" w:line="261" w:lineRule="auto"/>
        <w:ind w:left="426"/>
        <w:jc w:val="both"/>
        <w:rPr>
          <w:rFonts w:ascii="Arial" w:hAnsi="Arial" w:cs="Arial"/>
          <w:sz w:val="20"/>
          <w:szCs w:val="20"/>
        </w:rPr>
      </w:pPr>
      <w:r w:rsidRPr="002257E8">
        <w:rPr>
          <w:rFonts w:ascii="Arial" w:hAnsi="Arial" w:cs="Arial"/>
          <w:sz w:val="20"/>
          <w:szCs w:val="20"/>
        </w:rPr>
        <w:t>etap 1 – wkład własny, za prace wykonane zgodnie z HRF, w wysokości nieprzekraczaj</w:t>
      </w:r>
      <w:r w:rsidR="00381144">
        <w:rPr>
          <w:rFonts w:ascii="Arial" w:hAnsi="Arial" w:cs="Arial"/>
          <w:sz w:val="20"/>
          <w:szCs w:val="20"/>
        </w:rPr>
        <w:t>ącej kwoty ……………….zł brutto (…</w:t>
      </w:r>
      <w:r w:rsidR="00533A5A">
        <w:rPr>
          <w:rFonts w:ascii="Arial" w:hAnsi="Arial" w:cs="Arial"/>
          <w:sz w:val="20"/>
          <w:szCs w:val="20"/>
        </w:rPr>
        <w:t>%</w:t>
      </w:r>
      <w:r w:rsidRPr="002257E8">
        <w:rPr>
          <w:rFonts w:ascii="Arial" w:hAnsi="Arial" w:cs="Arial"/>
          <w:sz w:val="20"/>
          <w:szCs w:val="20"/>
        </w:rPr>
        <w:t>wartości wynagrodzenia brutto wynikającego ze złożonej oferty);</w:t>
      </w:r>
    </w:p>
    <w:p w14:paraId="2DEB3AA8" w14:textId="77777777" w:rsidR="00744CEF" w:rsidRPr="002257E8" w:rsidRDefault="0038351D" w:rsidP="007F129F">
      <w:pPr>
        <w:ind w:firstLine="426"/>
        <w:rPr>
          <w:rFonts w:ascii="Arial" w:hAnsi="Arial" w:cs="Arial"/>
          <w:sz w:val="20"/>
          <w:szCs w:val="20"/>
        </w:rPr>
      </w:pPr>
      <w:r>
        <w:rPr>
          <w:rFonts w:ascii="Arial" w:hAnsi="Arial" w:cs="Arial"/>
          <w:sz w:val="20"/>
          <w:szCs w:val="20"/>
        </w:rPr>
        <w:t>etap  2</w:t>
      </w:r>
      <w:r w:rsidR="00256C62" w:rsidRPr="002257E8">
        <w:rPr>
          <w:rFonts w:ascii="Arial" w:hAnsi="Arial" w:cs="Arial"/>
          <w:sz w:val="20"/>
          <w:szCs w:val="20"/>
        </w:rPr>
        <w:t xml:space="preserve">   -   płatność   końcowa   -   rozliczenie   inwestycji   zgodnie   z   HRF,   w   wysokości</w:t>
      </w:r>
    </w:p>
    <w:p w14:paraId="34360876" w14:textId="77777777" w:rsidR="00744CEF" w:rsidRPr="002257E8" w:rsidRDefault="00381144" w:rsidP="007F129F">
      <w:pPr>
        <w:ind w:firstLine="426"/>
        <w:rPr>
          <w:rFonts w:ascii="Arial" w:hAnsi="Arial" w:cs="Arial"/>
          <w:sz w:val="20"/>
          <w:szCs w:val="20"/>
        </w:rPr>
      </w:pPr>
      <w:r>
        <w:rPr>
          <w:rFonts w:ascii="Arial" w:hAnsi="Arial" w:cs="Arial"/>
          <w:sz w:val="20"/>
          <w:szCs w:val="20"/>
        </w:rPr>
        <w:t>………………….…………... zł, (…</w:t>
      </w:r>
      <w:r w:rsidR="00256C62" w:rsidRPr="002257E8">
        <w:rPr>
          <w:rFonts w:ascii="Arial" w:hAnsi="Arial" w:cs="Arial"/>
          <w:sz w:val="20"/>
          <w:szCs w:val="20"/>
        </w:rPr>
        <w:t>% dofinansowania, o którym mowa w § 7 ust. 7);</w:t>
      </w:r>
    </w:p>
    <w:p w14:paraId="17EF7102"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Zapłata wynagrodzenia Wykonawcy Inwestycji w całości nastąpi po wykonaniu inwestycji w terminie nie dłuższym niż 35 dni od dnia odbioru Inwestycji przez Zamawiającego.</w:t>
      </w:r>
    </w:p>
    <w:p w14:paraId="57CF20E8" w14:textId="77777777" w:rsidR="002257E8"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2257E8">
        <w:rPr>
          <w:rFonts w:ascii="Arial" w:hAnsi="Arial" w:cs="Arial"/>
          <w:sz w:val="20"/>
          <w:szCs w:val="20"/>
        </w:rPr>
        <w:t>Jeżeli Wykonawca realizuje przedmiot umowy przy udziale podwykonawców, to mają zastosowanie następujące postanowienia:</w:t>
      </w:r>
    </w:p>
    <w:p w14:paraId="402E538D" w14:textId="77777777" w:rsidR="007F129F" w:rsidRDefault="00256C62" w:rsidP="00283E2F">
      <w:pPr>
        <w:pStyle w:val="Akapitzlist"/>
        <w:numPr>
          <w:ilvl w:val="3"/>
          <w:numId w:val="26"/>
        </w:numPr>
        <w:spacing w:line="276" w:lineRule="auto"/>
        <w:jc w:val="both"/>
        <w:rPr>
          <w:rFonts w:ascii="Arial" w:hAnsi="Arial" w:cs="Arial"/>
          <w:sz w:val="20"/>
          <w:szCs w:val="20"/>
        </w:rPr>
      </w:pPr>
      <w:r w:rsidRPr="002257E8">
        <w:rPr>
          <w:rFonts w:ascii="Arial" w:hAnsi="Arial" w:cs="Arial"/>
          <w:sz w:val="20"/>
          <w:szCs w:val="20"/>
        </w:rPr>
        <w:t>Podział wynagrodzenia dla poszczególnych podwykonawców będzie przedmiotem rozliczeń pomiędzy nimi a Wykonawcą.</w:t>
      </w:r>
    </w:p>
    <w:p w14:paraId="4C4817F2" w14:textId="77777777" w:rsidR="00744CEF" w:rsidRPr="007F129F" w:rsidRDefault="00256C62" w:rsidP="00283E2F">
      <w:pPr>
        <w:pStyle w:val="Akapitzlist"/>
        <w:numPr>
          <w:ilvl w:val="3"/>
          <w:numId w:val="26"/>
        </w:numPr>
        <w:spacing w:line="276" w:lineRule="auto"/>
        <w:jc w:val="both"/>
        <w:rPr>
          <w:rFonts w:ascii="Arial" w:hAnsi="Arial" w:cs="Arial"/>
          <w:sz w:val="20"/>
          <w:szCs w:val="20"/>
        </w:rPr>
      </w:pPr>
      <w:r w:rsidRPr="007F129F">
        <w:rPr>
          <w:rFonts w:ascii="Arial" w:hAnsi="Arial" w:cs="Arial"/>
          <w:sz w:val="20"/>
          <w:szCs w:val="20"/>
        </w:rPr>
        <w:t>Za działania i zaniedbania podwykonawców, Wykonawca ponosi odpowiedzialność względem Zamawiającego jak za postępowanie własne</w:t>
      </w:r>
      <w:r w:rsidRPr="002257E8">
        <w:t>.</w:t>
      </w:r>
    </w:p>
    <w:p w14:paraId="04CB82F3" w14:textId="77777777" w:rsidR="00744CEF" w:rsidRDefault="00256C62" w:rsidP="00283E2F">
      <w:pPr>
        <w:pStyle w:val="Akapitzlist"/>
        <w:numPr>
          <w:ilvl w:val="0"/>
          <w:numId w:val="26"/>
        </w:numPr>
        <w:tabs>
          <w:tab w:val="left" w:pos="604"/>
        </w:tabs>
        <w:spacing w:before="163"/>
        <w:ind w:left="603" w:hanging="488"/>
        <w:rPr>
          <w:sz w:val="20"/>
        </w:rPr>
      </w:pPr>
      <w:r>
        <w:rPr>
          <w:sz w:val="20"/>
        </w:rPr>
        <w:t>KLAUZULA</w:t>
      </w:r>
      <w:r>
        <w:rPr>
          <w:spacing w:val="-5"/>
          <w:sz w:val="20"/>
        </w:rPr>
        <w:t xml:space="preserve"> </w:t>
      </w:r>
      <w:r>
        <w:rPr>
          <w:sz w:val="20"/>
        </w:rPr>
        <w:t>INFORMACYJNA</w:t>
      </w:r>
      <w:r>
        <w:rPr>
          <w:spacing w:val="-4"/>
          <w:sz w:val="20"/>
        </w:rPr>
        <w:t xml:space="preserve"> </w:t>
      </w:r>
      <w:r>
        <w:rPr>
          <w:sz w:val="20"/>
        </w:rPr>
        <w:t>Z</w:t>
      </w:r>
      <w:r>
        <w:rPr>
          <w:spacing w:val="-1"/>
          <w:sz w:val="20"/>
        </w:rPr>
        <w:t xml:space="preserve"> </w:t>
      </w:r>
      <w:r>
        <w:rPr>
          <w:sz w:val="20"/>
        </w:rPr>
        <w:t>ART.</w:t>
      </w:r>
      <w:r>
        <w:rPr>
          <w:spacing w:val="-4"/>
          <w:sz w:val="20"/>
        </w:rPr>
        <w:t xml:space="preserve"> </w:t>
      </w:r>
      <w:r>
        <w:rPr>
          <w:sz w:val="20"/>
        </w:rPr>
        <w:t>13</w:t>
      </w:r>
      <w:r>
        <w:rPr>
          <w:spacing w:val="-5"/>
          <w:sz w:val="20"/>
        </w:rPr>
        <w:t xml:space="preserve"> </w:t>
      </w:r>
      <w:r>
        <w:rPr>
          <w:sz w:val="20"/>
        </w:rPr>
        <w:t>RODO</w:t>
      </w:r>
    </w:p>
    <w:p w14:paraId="0E6B4433" w14:textId="77777777" w:rsidR="00744CEF" w:rsidRDefault="00744CEF">
      <w:pPr>
        <w:pStyle w:val="Tekstpodstawowy"/>
        <w:spacing w:before="1"/>
        <w:ind w:left="0"/>
      </w:pPr>
    </w:p>
    <w:p w14:paraId="44241A8A" w14:textId="77777777" w:rsidR="007F129F" w:rsidRPr="007F129F" w:rsidRDefault="007F129F" w:rsidP="007F129F">
      <w:pPr>
        <w:ind w:left="115"/>
        <w:jc w:val="both"/>
        <w:rPr>
          <w:rFonts w:ascii="Arial" w:hAnsi="Arial" w:cs="Arial"/>
          <w:sz w:val="20"/>
          <w:szCs w:val="20"/>
        </w:rPr>
      </w:pPr>
      <w:r w:rsidRPr="007F129F">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381AFAF2" w14:textId="77777777" w:rsid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 xml:space="preserve">Administratorem danych osobowych jest Gmina Zwierzyn. Z administratorem można się skontaktować poprzez adres email: </w:t>
      </w:r>
      <w:hyperlink r:id="rId12" w:history="1">
        <w:r w:rsidRPr="007F129F">
          <w:rPr>
            <w:rStyle w:val="Hipercze"/>
            <w:rFonts w:ascii="Arial" w:hAnsi="Arial" w:cs="Arial"/>
            <w:sz w:val="20"/>
            <w:szCs w:val="20"/>
          </w:rPr>
          <w:t>ugminy@zwierzyn.pl</w:t>
        </w:r>
      </w:hyperlink>
      <w:r w:rsidRPr="007F129F">
        <w:rPr>
          <w:rFonts w:ascii="Arial" w:hAnsi="Arial" w:cs="Arial"/>
          <w:sz w:val="20"/>
          <w:szCs w:val="20"/>
        </w:rPr>
        <w:t xml:space="preserve"> lub pisemnie na adres siedziby administratora;</w:t>
      </w:r>
    </w:p>
    <w:p w14:paraId="7E19F572"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 xml:space="preserve">Administrator wyznaczył inspektora ochrony danych, z którym może się Pani/Pan skontaktować poprzez email  </w:t>
      </w:r>
      <w:hyperlink r:id="rId13" w:history="1">
        <w:r w:rsidRPr="007F129F">
          <w:rPr>
            <w:rStyle w:val="Hipercze"/>
            <w:rFonts w:ascii="Arial" w:hAnsi="Arial" w:cs="Arial"/>
            <w:sz w:val="20"/>
            <w:szCs w:val="20"/>
          </w:rPr>
          <w:t>iodo@zwierzyn.pl</w:t>
        </w:r>
      </w:hyperlink>
      <w:r w:rsidRPr="007F129F">
        <w:rPr>
          <w:rFonts w:ascii="Arial" w:hAnsi="Arial" w:cs="Arial"/>
          <w:sz w:val="20"/>
          <w:szCs w:val="20"/>
        </w:rPr>
        <w:t xml:space="preserve">. </w:t>
      </w:r>
      <w:r w:rsidRPr="007F129F">
        <w:rPr>
          <w:rFonts w:ascii="Arial" w:hAnsi="Arial" w:cs="Arial"/>
          <w:color w:val="000000"/>
          <w:sz w:val="20"/>
          <w:szCs w:val="20"/>
        </w:rPr>
        <w:t>Z inspektorem ochrony danych można się kontaktować we wszystkich sprawach dotyczących przetwarzania danych osobowych oraz korzystania z praw związanych z przetwarzaniem danych;</w:t>
      </w:r>
    </w:p>
    <w:p w14:paraId="44EA06F5"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zgodnie z treścią art. 6 ust. 1 lit. c RODO Pani/Pana dane osobowe przetwarzane będą w celu realizacji procesu wyboru wykonawcy na podstawie prowadzonego postępowania o udzielenie zamówienia publicznego, a następnie realizacji postanowień umownych związanych z wykonywanym zamówieniem;</w:t>
      </w:r>
    </w:p>
    <w:p w14:paraId="6119B83F"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E4186"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w odniesieniu do Pani/Pana danych osobowych decyzje nie będą podejmowane w sposób zautomatyzowany, stosowanie do art. 22 RODO;</w:t>
      </w:r>
    </w:p>
    <w:p w14:paraId="47E47617"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Pani/Pana dane osobowe będą przechowywane, zgodnie z art. 97 ust. 1 ustawy – Prawo zamówień publicznych przez okres 4 lat od dnia zakończenia postępowania o udzielenie zamówienia, a jeżeli czas trwania umowy przekracza 4 lata, okres przechowywania obejmuje cały czas trwania umowy;</w:t>
      </w:r>
    </w:p>
    <w:p w14:paraId="229323FA"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color w:val="000000"/>
          <w:sz w:val="20"/>
          <w:szCs w:val="20"/>
        </w:rPr>
        <w:t>posiada Pani/Pan prawo do:</w:t>
      </w:r>
    </w:p>
    <w:p w14:paraId="01D7FC93" w14:textId="77777777" w:rsid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żądania od administratora dostępu do treści swoich danych osobowych, prawo do ich sprostowania oraz ograniczenia przetwarzania (z zastrzeżeniem przypadku, o którym mowa w art. 18 ust. 2 RODO, kiedy to nieograniczone przetwarzanie danych przez Administratora odnosi się do ich przechowywania w celu zapewnienia korzystania ze środków ochrony prawnej lub w celu ochrony praw innej osoby fizycznej lub prawnej, lub z uwagi na ważne względy interesu publicznego Unii Europejskiej lub państwa członkowskiego),</w:t>
      </w:r>
    </w:p>
    <w:p w14:paraId="56014335" w14:textId="77777777" w:rsidR="007F129F" w:rsidRP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wniesienia skargi do organu nadzorczego,</w:t>
      </w:r>
    </w:p>
    <w:p w14:paraId="097C1DC1" w14:textId="77777777" w:rsidR="007F129F" w:rsidRPr="007F129F" w:rsidRDefault="007F129F" w:rsidP="00283E2F">
      <w:pPr>
        <w:pStyle w:val="Akapitzlist"/>
        <w:numPr>
          <w:ilvl w:val="1"/>
          <w:numId w:val="26"/>
        </w:numPr>
        <w:tabs>
          <w:tab w:val="left" w:pos="567"/>
        </w:tabs>
        <w:spacing w:before="77" w:line="261" w:lineRule="auto"/>
        <w:ind w:left="426"/>
        <w:rPr>
          <w:rFonts w:ascii="Arial" w:hAnsi="Arial" w:cs="Arial"/>
          <w:color w:val="000000"/>
          <w:sz w:val="20"/>
          <w:szCs w:val="20"/>
        </w:rPr>
      </w:pPr>
      <w:r w:rsidRPr="007F129F">
        <w:rPr>
          <w:rFonts w:ascii="Arial" w:hAnsi="Arial" w:cs="Arial"/>
          <w:color w:val="000000"/>
          <w:sz w:val="20"/>
          <w:szCs w:val="20"/>
        </w:rPr>
        <w:t>nie przysługuje Panu/Pani prawo do:</w:t>
      </w:r>
    </w:p>
    <w:p w14:paraId="798E22E4" w14:textId="77777777" w:rsid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t>usunięcia lub przenoszenia danych osobowych,</w:t>
      </w:r>
    </w:p>
    <w:p w14:paraId="5CDD845B" w14:textId="77777777" w:rsidR="007F129F" w:rsidRPr="007F129F" w:rsidRDefault="007F129F" w:rsidP="00283E2F">
      <w:pPr>
        <w:pStyle w:val="Akapitzlist"/>
        <w:numPr>
          <w:ilvl w:val="3"/>
          <w:numId w:val="26"/>
        </w:numPr>
        <w:tabs>
          <w:tab w:val="left" w:pos="993"/>
        </w:tabs>
        <w:spacing w:before="120" w:line="276" w:lineRule="auto"/>
        <w:ind w:hanging="12"/>
        <w:jc w:val="both"/>
        <w:rPr>
          <w:rFonts w:ascii="Arial" w:hAnsi="Arial" w:cs="Arial"/>
          <w:color w:val="000000"/>
          <w:sz w:val="20"/>
          <w:szCs w:val="20"/>
        </w:rPr>
      </w:pPr>
      <w:r w:rsidRPr="007F129F">
        <w:rPr>
          <w:rFonts w:ascii="Arial" w:hAnsi="Arial" w:cs="Arial"/>
          <w:color w:val="000000"/>
          <w:sz w:val="20"/>
          <w:szCs w:val="20"/>
        </w:rPr>
        <w:lastRenderedPageBreak/>
        <w:t xml:space="preserve"> wniesienia sprzeciwu wobec przetwarzania danych osobowych;</w:t>
      </w:r>
    </w:p>
    <w:p w14:paraId="392B76E5" w14:textId="77777777" w:rsidR="00744CEF" w:rsidRPr="007F129F" w:rsidRDefault="007F129F" w:rsidP="00283E2F">
      <w:pPr>
        <w:pStyle w:val="Akapitzlist"/>
        <w:numPr>
          <w:ilvl w:val="1"/>
          <w:numId w:val="26"/>
        </w:numPr>
        <w:tabs>
          <w:tab w:val="left" w:pos="567"/>
        </w:tabs>
        <w:spacing w:before="77" w:line="261" w:lineRule="auto"/>
        <w:ind w:left="426"/>
        <w:rPr>
          <w:rFonts w:ascii="Arial" w:hAnsi="Arial" w:cs="Arial"/>
          <w:i/>
          <w:sz w:val="20"/>
          <w:szCs w:val="20"/>
        </w:rPr>
      </w:pPr>
      <w:r w:rsidRPr="007F129F">
        <w:rPr>
          <w:rFonts w:ascii="Arial" w:hAnsi="Arial" w:cs="Arial"/>
          <w:color w:val="000000"/>
          <w:sz w:val="20"/>
          <w:szCs w:val="20"/>
        </w:rPr>
        <w:t>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537CEEE1" w14:textId="77777777" w:rsidR="007F129F" w:rsidRDefault="007F129F">
      <w:pPr>
        <w:pStyle w:val="Tekstpodstawowy"/>
        <w:ind w:left="0"/>
        <w:rPr>
          <w:rFonts w:ascii="Arial"/>
          <w:i/>
        </w:rPr>
      </w:pPr>
    </w:p>
    <w:p w14:paraId="7AE516B6" w14:textId="77777777" w:rsidR="00744CEF" w:rsidRDefault="00256C62" w:rsidP="00283E2F">
      <w:pPr>
        <w:pStyle w:val="Akapitzlist"/>
        <w:numPr>
          <w:ilvl w:val="0"/>
          <w:numId w:val="26"/>
        </w:numPr>
        <w:tabs>
          <w:tab w:val="left" w:pos="659"/>
        </w:tabs>
        <w:ind w:left="658" w:hanging="543"/>
        <w:rPr>
          <w:sz w:val="20"/>
        </w:rPr>
      </w:pPr>
      <w:r>
        <w:rPr>
          <w:sz w:val="20"/>
        </w:rPr>
        <w:t>ZAŁĄCZNIKI</w:t>
      </w:r>
    </w:p>
    <w:p w14:paraId="41A53050" w14:textId="77777777" w:rsidR="00744CEF" w:rsidRDefault="00744CEF">
      <w:pPr>
        <w:pStyle w:val="Tekstpodstawowy"/>
        <w:spacing w:before="1"/>
        <w:ind w:left="0"/>
      </w:pPr>
    </w:p>
    <w:p w14:paraId="793B51FD"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Formularz oferty – zał. nr 1.</w:t>
      </w:r>
    </w:p>
    <w:p w14:paraId="73C54A72"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Oświadczenie dotyczące spełnienia warunków udziału w postepowaniu – zał. nr 2.</w:t>
      </w:r>
    </w:p>
    <w:p w14:paraId="72C5FB36"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Oświadczenie o braku podstaw do wykluczenia z postępowania – zał. nr 3.</w:t>
      </w:r>
    </w:p>
    <w:p w14:paraId="304333F0"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Wykaz wykonanych robót – zał. nr 4.</w:t>
      </w:r>
    </w:p>
    <w:p w14:paraId="1D2C58A1"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Wykaz osób – zał. nr 5.</w:t>
      </w:r>
    </w:p>
    <w:p w14:paraId="4950D52E"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Wzór umowy – zał. nr 6.</w:t>
      </w:r>
    </w:p>
    <w:p w14:paraId="3D0F247F"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Projekt architektoniczno-budowlany – zał. nr 7.</w:t>
      </w:r>
    </w:p>
    <w:p w14:paraId="08F7ED5D" w14:textId="77777777" w:rsid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Decyzja Lubuskiego Wojewódzkiego Konserwatora Zabytków – zał. nr 8.</w:t>
      </w:r>
    </w:p>
    <w:p w14:paraId="2A59B85E" w14:textId="77777777" w:rsidR="00744CEF" w:rsidRPr="007F129F" w:rsidRDefault="00256C62" w:rsidP="00283E2F">
      <w:pPr>
        <w:pStyle w:val="Akapitzlist"/>
        <w:numPr>
          <w:ilvl w:val="1"/>
          <w:numId w:val="26"/>
        </w:numPr>
        <w:tabs>
          <w:tab w:val="left" w:pos="567"/>
        </w:tabs>
        <w:spacing w:before="77" w:line="261" w:lineRule="auto"/>
        <w:ind w:left="426"/>
        <w:rPr>
          <w:rFonts w:ascii="Arial" w:hAnsi="Arial" w:cs="Arial"/>
          <w:sz w:val="20"/>
          <w:szCs w:val="20"/>
        </w:rPr>
      </w:pPr>
      <w:r w:rsidRPr="007F129F">
        <w:rPr>
          <w:rFonts w:ascii="Arial" w:hAnsi="Arial" w:cs="Arial"/>
          <w:sz w:val="20"/>
          <w:szCs w:val="20"/>
        </w:rPr>
        <w:t>Decyzja Pozwolenia na budowę – zał. nr 9</w:t>
      </w:r>
    </w:p>
    <w:sectPr w:rsidR="00744CEF" w:rsidRPr="007F129F">
      <w:footerReference w:type="default" r:id="rId14"/>
      <w:pgSz w:w="11910" w:h="16840"/>
      <w:pgMar w:top="132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4FE5" w14:textId="77777777" w:rsidR="00C94CB7" w:rsidRDefault="00C94CB7">
      <w:r>
        <w:separator/>
      </w:r>
    </w:p>
  </w:endnote>
  <w:endnote w:type="continuationSeparator" w:id="0">
    <w:p w14:paraId="07DAF245" w14:textId="77777777" w:rsidR="00C94CB7" w:rsidRDefault="00C9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BCBD" w14:textId="08F337A5" w:rsidR="00B748B0" w:rsidRDefault="00894A72">
    <w:pPr>
      <w:pStyle w:val="Tekstpodstawowy"/>
      <w:spacing w:line="14" w:lineRule="auto"/>
      <w:ind w:left="0"/>
    </w:pPr>
    <w:r>
      <w:rPr>
        <w:noProof/>
      </w:rPr>
      <mc:AlternateContent>
        <mc:Choice Requires="wps">
          <w:drawing>
            <wp:anchor distT="0" distB="0" distL="114300" distR="114300" simplePos="0" relativeHeight="251657728" behindDoc="1" locked="0" layoutInCell="1" allowOverlap="1" wp14:anchorId="726B8B18" wp14:editId="0683CA44">
              <wp:simplePos x="0" y="0"/>
              <wp:positionH relativeFrom="page">
                <wp:posOffset>6481445</wp:posOffset>
              </wp:positionH>
              <wp:positionV relativeFrom="page">
                <wp:posOffset>9917430</wp:posOffset>
              </wp:positionV>
              <wp:extent cx="219710" cy="165735"/>
              <wp:effectExtent l="0" t="0" r="0" b="0"/>
              <wp:wrapNone/>
              <wp:docPr id="16048293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4093D" w14:textId="77777777" w:rsidR="00B748B0" w:rsidRDefault="00B748B0">
                          <w:pPr>
                            <w:spacing w:line="245" w:lineRule="exact"/>
                            <w:ind w:left="60"/>
                            <w:rPr>
                              <w:rFonts w:ascii="Calibri"/>
                            </w:rPr>
                          </w:pPr>
                          <w:r>
                            <w:fldChar w:fldCharType="begin"/>
                          </w:r>
                          <w:r>
                            <w:rPr>
                              <w:rFonts w:ascii="Calibri"/>
                            </w:rPr>
                            <w:instrText xml:space="preserve"> PAGE </w:instrText>
                          </w:r>
                          <w:r>
                            <w:fldChar w:fldCharType="separate"/>
                          </w:r>
                          <w:r w:rsidR="00AB3B00">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8B18"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" filled="f" stroked="f">
              <v:textbox inset="0,0,0,0">
                <w:txbxContent>
                  <w:p w14:paraId="22C4093D" w14:textId="77777777" w:rsidR="00B748B0" w:rsidRDefault="00B748B0">
                    <w:pPr>
                      <w:spacing w:line="245" w:lineRule="exact"/>
                      <w:ind w:left="60"/>
                      <w:rPr>
                        <w:rFonts w:ascii="Calibri"/>
                      </w:rPr>
                    </w:pPr>
                    <w:r>
                      <w:fldChar w:fldCharType="begin"/>
                    </w:r>
                    <w:r>
                      <w:rPr>
                        <w:rFonts w:ascii="Calibri"/>
                      </w:rPr>
                      <w:instrText xml:space="preserve"> PAGE </w:instrText>
                    </w:r>
                    <w:r>
                      <w:fldChar w:fldCharType="separate"/>
                    </w:r>
                    <w:r w:rsidR="00AB3B00">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5419" w14:textId="77777777" w:rsidR="00C94CB7" w:rsidRDefault="00C94CB7">
      <w:r>
        <w:separator/>
      </w:r>
    </w:p>
  </w:footnote>
  <w:footnote w:type="continuationSeparator" w:id="0">
    <w:p w14:paraId="005544A6" w14:textId="77777777" w:rsidR="00C94CB7" w:rsidRDefault="00C94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D69"/>
    <w:multiLevelType w:val="hybridMultilevel"/>
    <w:tmpl w:val="4C2EFFE4"/>
    <w:lvl w:ilvl="0" w:tplc="88A494D0">
      <w:start w:val="1"/>
      <w:numFmt w:val="lowerLetter"/>
      <w:lvlText w:val="%1)"/>
      <w:lvlJc w:val="left"/>
      <w:pPr>
        <w:ind w:left="348" w:hanging="233"/>
        <w:jc w:val="left"/>
      </w:pPr>
      <w:rPr>
        <w:rFonts w:ascii="Arial MT" w:eastAsia="Arial MT" w:hAnsi="Arial MT" w:cs="Arial MT" w:hint="default"/>
        <w:spacing w:val="-1"/>
        <w:w w:val="99"/>
        <w:sz w:val="20"/>
        <w:szCs w:val="20"/>
        <w:lang w:val="pl-PL" w:eastAsia="en-US" w:bidi="ar-SA"/>
      </w:rPr>
    </w:lvl>
    <w:lvl w:ilvl="1" w:tplc="57942BC6">
      <w:numFmt w:val="bullet"/>
      <w:lvlText w:val="•"/>
      <w:lvlJc w:val="left"/>
      <w:pPr>
        <w:ind w:left="1236" w:hanging="233"/>
      </w:pPr>
      <w:rPr>
        <w:rFonts w:hint="default"/>
        <w:lang w:val="pl-PL" w:eastAsia="en-US" w:bidi="ar-SA"/>
      </w:rPr>
    </w:lvl>
    <w:lvl w:ilvl="2" w:tplc="D4EACDE2">
      <w:numFmt w:val="bullet"/>
      <w:lvlText w:val="•"/>
      <w:lvlJc w:val="left"/>
      <w:pPr>
        <w:ind w:left="2133" w:hanging="233"/>
      </w:pPr>
      <w:rPr>
        <w:rFonts w:hint="default"/>
        <w:lang w:val="pl-PL" w:eastAsia="en-US" w:bidi="ar-SA"/>
      </w:rPr>
    </w:lvl>
    <w:lvl w:ilvl="3" w:tplc="EFB81F36">
      <w:numFmt w:val="bullet"/>
      <w:lvlText w:val="•"/>
      <w:lvlJc w:val="left"/>
      <w:pPr>
        <w:ind w:left="3029" w:hanging="233"/>
      </w:pPr>
      <w:rPr>
        <w:rFonts w:hint="default"/>
        <w:lang w:val="pl-PL" w:eastAsia="en-US" w:bidi="ar-SA"/>
      </w:rPr>
    </w:lvl>
    <w:lvl w:ilvl="4" w:tplc="A2AAFFB2">
      <w:numFmt w:val="bullet"/>
      <w:lvlText w:val="•"/>
      <w:lvlJc w:val="left"/>
      <w:pPr>
        <w:ind w:left="3926" w:hanging="233"/>
      </w:pPr>
      <w:rPr>
        <w:rFonts w:hint="default"/>
        <w:lang w:val="pl-PL" w:eastAsia="en-US" w:bidi="ar-SA"/>
      </w:rPr>
    </w:lvl>
    <w:lvl w:ilvl="5" w:tplc="ED62829E">
      <w:numFmt w:val="bullet"/>
      <w:lvlText w:val="•"/>
      <w:lvlJc w:val="left"/>
      <w:pPr>
        <w:ind w:left="4823" w:hanging="233"/>
      </w:pPr>
      <w:rPr>
        <w:rFonts w:hint="default"/>
        <w:lang w:val="pl-PL" w:eastAsia="en-US" w:bidi="ar-SA"/>
      </w:rPr>
    </w:lvl>
    <w:lvl w:ilvl="6" w:tplc="4560D308">
      <w:numFmt w:val="bullet"/>
      <w:lvlText w:val="•"/>
      <w:lvlJc w:val="left"/>
      <w:pPr>
        <w:ind w:left="5719" w:hanging="233"/>
      </w:pPr>
      <w:rPr>
        <w:rFonts w:hint="default"/>
        <w:lang w:val="pl-PL" w:eastAsia="en-US" w:bidi="ar-SA"/>
      </w:rPr>
    </w:lvl>
    <w:lvl w:ilvl="7" w:tplc="599663BE">
      <w:numFmt w:val="bullet"/>
      <w:lvlText w:val="•"/>
      <w:lvlJc w:val="left"/>
      <w:pPr>
        <w:ind w:left="6616" w:hanging="233"/>
      </w:pPr>
      <w:rPr>
        <w:rFonts w:hint="default"/>
        <w:lang w:val="pl-PL" w:eastAsia="en-US" w:bidi="ar-SA"/>
      </w:rPr>
    </w:lvl>
    <w:lvl w:ilvl="8" w:tplc="D1EC099E">
      <w:numFmt w:val="bullet"/>
      <w:lvlText w:val="•"/>
      <w:lvlJc w:val="left"/>
      <w:pPr>
        <w:ind w:left="7513" w:hanging="233"/>
      </w:pPr>
      <w:rPr>
        <w:rFonts w:hint="default"/>
        <w:lang w:val="pl-PL" w:eastAsia="en-US" w:bidi="ar-SA"/>
      </w:rPr>
    </w:lvl>
  </w:abstractNum>
  <w:abstractNum w:abstractNumId="1" w15:restartNumberingAfterBreak="0">
    <w:nsid w:val="0F346D7C"/>
    <w:multiLevelType w:val="hybridMultilevel"/>
    <w:tmpl w:val="D876D1C8"/>
    <w:lvl w:ilvl="0" w:tplc="8F809EC0">
      <w:start w:val="27"/>
      <w:numFmt w:val="decimal"/>
      <w:lvlText w:val="%1."/>
      <w:lvlJc w:val="left"/>
      <w:pPr>
        <w:ind w:left="116" w:hanging="344"/>
        <w:jc w:val="left"/>
      </w:pPr>
      <w:rPr>
        <w:rFonts w:ascii="Arial MT" w:eastAsia="Arial MT" w:hAnsi="Arial MT" w:cs="Arial MT" w:hint="default"/>
        <w:spacing w:val="-1"/>
        <w:w w:val="99"/>
        <w:sz w:val="20"/>
        <w:szCs w:val="20"/>
        <w:lang w:val="pl-PL" w:eastAsia="en-US" w:bidi="ar-SA"/>
      </w:rPr>
    </w:lvl>
    <w:lvl w:ilvl="1" w:tplc="A6409302">
      <w:start w:val="1"/>
      <w:numFmt w:val="decimal"/>
      <w:lvlText w:val="%2)"/>
      <w:lvlJc w:val="left"/>
      <w:pPr>
        <w:ind w:left="903" w:hanging="360"/>
        <w:jc w:val="left"/>
      </w:pPr>
      <w:rPr>
        <w:rFonts w:ascii="Arial MT" w:eastAsia="Arial MT" w:hAnsi="Arial MT" w:cs="Arial MT" w:hint="default"/>
        <w:spacing w:val="-1"/>
        <w:w w:val="99"/>
        <w:sz w:val="20"/>
        <w:szCs w:val="20"/>
        <w:lang w:val="pl-PL" w:eastAsia="en-US" w:bidi="ar-SA"/>
      </w:rPr>
    </w:lvl>
    <w:lvl w:ilvl="2" w:tplc="3CD875C0">
      <w:numFmt w:val="bullet"/>
      <w:lvlText w:val="•"/>
      <w:lvlJc w:val="left"/>
      <w:pPr>
        <w:ind w:left="1834" w:hanging="360"/>
      </w:pPr>
      <w:rPr>
        <w:rFonts w:hint="default"/>
        <w:lang w:val="pl-PL" w:eastAsia="en-US" w:bidi="ar-SA"/>
      </w:rPr>
    </w:lvl>
    <w:lvl w:ilvl="3" w:tplc="B35413FC">
      <w:numFmt w:val="bullet"/>
      <w:lvlText w:val="•"/>
      <w:lvlJc w:val="left"/>
      <w:pPr>
        <w:ind w:left="2768" w:hanging="360"/>
      </w:pPr>
      <w:rPr>
        <w:rFonts w:hint="default"/>
        <w:lang w:val="pl-PL" w:eastAsia="en-US" w:bidi="ar-SA"/>
      </w:rPr>
    </w:lvl>
    <w:lvl w:ilvl="4" w:tplc="0ACEE234">
      <w:numFmt w:val="bullet"/>
      <w:lvlText w:val="•"/>
      <w:lvlJc w:val="left"/>
      <w:pPr>
        <w:ind w:left="3702" w:hanging="360"/>
      </w:pPr>
      <w:rPr>
        <w:rFonts w:hint="default"/>
        <w:lang w:val="pl-PL" w:eastAsia="en-US" w:bidi="ar-SA"/>
      </w:rPr>
    </w:lvl>
    <w:lvl w:ilvl="5" w:tplc="9B023540">
      <w:numFmt w:val="bullet"/>
      <w:lvlText w:val="•"/>
      <w:lvlJc w:val="left"/>
      <w:pPr>
        <w:ind w:left="4636" w:hanging="360"/>
      </w:pPr>
      <w:rPr>
        <w:rFonts w:hint="default"/>
        <w:lang w:val="pl-PL" w:eastAsia="en-US" w:bidi="ar-SA"/>
      </w:rPr>
    </w:lvl>
    <w:lvl w:ilvl="6" w:tplc="3234546A">
      <w:numFmt w:val="bullet"/>
      <w:lvlText w:val="•"/>
      <w:lvlJc w:val="left"/>
      <w:pPr>
        <w:ind w:left="5570" w:hanging="360"/>
      </w:pPr>
      <w:rPr>
        <w:rFonts w:hint="default"/>
        <w:lang w:val="pl-PL" w:eastAsia="en-US" w:bidi="ar-SA"/>
      </w:rPr>
    </w:lvl>
    <w:lvl w:ilvl="7" w:tplc="C02A94A8">
      <w:numFmt w:val="bullet"/>
      <w:lvlText w:val="•"/>
      <w:lvlJc w:val="left"/>
      <w:pPr>
        <w:ind w:left="6504" w:hanging="360"/>
      </w:pPr>
      <w:rPr>
        <w:rFonts w:hint="default"/>
        <w:lang w:val="pl-PL" w:eastAsia="en-US" w:bidi="ar-SA"/>
      </w:rPr>
    </w:lvl>
    <w:lvl w:ilvl="8" w:tplc="690EB2EC">
      <w:numFmt w:val="bullet"/>
      <w:lvlText w:val="•"/>
      <w:lvlJc w:val="left"/>
      <w:pPr>
        <w:ind w:left="7438" w:hanging="360"/>
      </w:pPr>
      <w:rPr>
        <w:rFonts w:hint="default"/>
        <w:lang w:val="pl-PL" w:eastAsia="en-US" w:bidi="ar-SA"/>
      </w:rPr>
    </w:lvl>
  </w:abstractNum>
  <w:abstractNum w:abstractNumId="2" w15:restartNumberingAfterBreak="0">
    <w:nsid w:val="179151C1"/>
    <w:multiLevelType w:val="hybridMultilevel"/>
    <w:tmpl w:val="1B7A6430"/>
    <w:lvl w:ilvl="0" w:tplc="1C264E88">
      <w:numFmt w:val="bullet"/>
      <w:lvlText w:val="–"/>
      <w:lvlJc w:val="left"/>
      <w:pPr>
        <w:ind w:left="116" w:hanging="173"/>
      </w:pPr>
      <w:rPr>
        <w:rFonts w:ascii="Arial MT" w:eastAsia="Arial MT" w:hAnsi="Arial MT" w:cs="Arial MT" w:hint="default"/>
        <w:w w:val="104"/>
        <w:sz w:val="20"/>
        <w:szCs w:val="20"/>
        <w:lang w:val="pl-PL" w:eastAsia="en-US" w:bidi="ar-SA"/>
      </w:rPr>
    </w:lvl>
    <w:lvl w:ilvl="1" w:tplc="1E4C9488">
      <w:numFmt w:val="bullet"/>
      <w:lvlText w:val="•"/>
      <w:lvlJc w:val="left"/>
      <w:pPr>
        <w:ind w:left="1038" w:hanging="173"/>
      </w:pPr>
      <w:rPr>
        <w:rFonts w:hint="default"/>
        <w:lang w:val="pl-PL" w:eastAsia="en-US" w:bidi="ar-SA"/>
      </w:rPr>
    </w:lvl>
    <w:lvl w:ilvl="2" w:tplc="AC560022">
      <w:numFmt w:val="bullet"/>
      <w:lvlText w:val="•"/>
      <w:lvlJc w:val="left"/>
      <w:pPr>
        <w:ind w:left="1957" w:hanging="173"/>
      </w:pPr>
      <w:rPr>
        <w:rFonts w:hint="default"/>
        <w:lang w:val="pl-PL" w:eastAsia="en-US" w:bidi="ar-SA"/>
      </w:rPr>
    </w:lvl>
    <w:lvl w:ilvl="3" w:tplc="79A415DA">
      <w:numFmt w:val="bullet"/>
      <w:lvlText w:val="•"/>
      <w:lvlJc w:val="left"/>
      <w:pPr>
        <w:ind w:left="2875" w:hanging="173"/>
      </w:pPr>
      <w:rPr>
        <w:rFonts w:hint="default"/>
        <w:lang w:val="pl-PL" w:eastAsia="en-US" w:bidi="ar-SA"/>
      </w:rPr>
    </w:lvl>
    <w:lvl w:ilvl="4" w:tplc="B04E17AC">
      <w:numFmt w:val="bullet"/>
      <w:lvlText w:val="•"/>
      <w:lvlJc w:val="left"/>
      <w:pPr>
        <w:ind w:left="3794" w:hanging="173"/>
      </w:pPr>
      <w:rPr>
        <w:rFonts w:hint="default"/>
        <w:lang w:val="pl-PL" w:eastAsia="en-US" w:bidi="ar-SA"/>
      </w:rPr>
    </w:lvl>
    <w:lvl w:ilvl="5" w:tplc="A4FCC242">
      <w:numFmt w:val="bullet"/>
      <w:lvlText w:val="•"/>
      <w:lvlJc w:val="left"/>
      <w:pPr>
        <w:ind w:left="4713" w:hanging="173"/>
      </w:pPr>
      <w:rPr>
        <w:rFonts w:hint="default"/>
        <w:lang w:val="pl-PL" w:eastAsia="en-US" w:bidi="ar-SA"/>
      </w:rPr>
    </w:lvl>
    <w:lvl w:ilvl="6" w:tplc="E04EC698">
      <w:numFmt w:val="bullet"/>
      <w:lvlText w:val="•"/>
      <w:lvlJc w:val="left"/>
      <w:pPr>
        <w:ind w:left="5631" w:hanging="173"/>
      </w:pPr>
      <w:rPr>
        <w:rFonts w:hint="default"/>
        <w:lang w:val="pl-PL" w:eastAsia="en-US" w:bidi="ar-SA"/>
      </w:rPr>
    </w:lvl>
    <w:lvl w:ilvl="7" w:tplc="33B40D5C">
      <w:numFmt w:val="bullet"/>
      <w:lvlText w:val="•"/>
      <w:lvlJc w:val="left"/>
      <w:pPr>
        <w:ind w:left="6550" w:hanging="173"/>
      </w:pPr>
      <w:rPr>
        <w:rFonts w:hint="default"/>
        <w:lang w:val="pl-PL" w:eastAsia="en-US" w:bidi="ar-SA"/>
      </w:rPr>
    </w:lvl>
    <w:lvl w:ilvl="8" w:tplc="F6D258AE">
      <w:numFmt w:val="bullet"/>
      <w:lvlText w:val="•"/>
      <w:lvlJc w:val="left"/>
      <w:pPr>
        <w:ind w:left="7469" w:hanging="173"/>
      </w:pPr>
      <w:rPr>
        <w:rFonts w:hint="default"/>
        <w:lang w:val="pl-PL" w:eastAsia="en-US" w:bidi="ar-SA"/>
      </w:rPr>
    </w:lvl>
  </w:abstractNum>
  <w:abstractNum w:abstractNumId="3" w15:restartNumberingAfterBreak="0">
    <w:nsid w:val="1BED7D31"/>
    <w:multiLevelType w:val="hybridMultilevel"/>
    <w:tmpl w:val="451A6F98"/>
    <w:lvl w:ilvl="0" w:tplc="ABA2EDCC">
      <w:start w:val="1"/>
      <w:numFmt w:val="decimal"/>
      <w:lvlText w:val="%1."/>
      <w:lvlJc w:val="left"/>
      <w:pPr>
        <w:ind w:left="337" w:hanging="221"/>
        <w:jc w:val="left"/>
      </w:pPr>
      <w:rPr>
        <w:rFonts w:ascii="Arial MT" w:eastAsia="Arial MT" w:hAnsi="Arial MT" w:cs="Arial MT" w:hint="default"/>
        <w:spacing w:val="-1"/>
        <w:w w:val="99"/>
        <w:sz w:val="20"/>
        <w:szCs w:val="20"/>
        <w:lang w:val="pl-PL" w:eastAsia="en-US" w:bidi="ar-SA"/>
      </w:rPr>
    </w:lvl>
    <w:lvl w:ilvl="1" w:tplc="2B20AE02">
      <w:numFmt w:val="bullet"/>
      <w:lvlText w:val="•"/>
      <w:lvlJc w:val="left"/>
      <w:pPr>
        <w:ind w:left="1236" w:hanging="221"/>
      </w:pPr>
      <w:rPr>
        <w:rFonts w:hint="default"/>
        <w:lang w:val="pl-PL" w:eastAsia="en-US" w:bidi="ar-SA"/>
      </w:rPr>
    </w:lvl>
    <w:lvl w:ilvl="2" w:tplc="092E6880">
      <w:numFmt w:val="bullet"/>
      <w:lvlText w:val="•"/>
      <w:lvlJc w:val="left"/>
      <w:pPr>
        <w:ind w:left="2133" w:hanging="221"/>
      </w:pPr>
      <w:rPr>
        <w:rFonts w:hint="default"/>
        <w:lang w:val="pl-PL" w:eastAsia="en-US" w:bidi="ar-SA"/>
      </w:rPr>
    </w:lvl>
    <w:lvl w:ilvl="3" w:tplc="60D05EEE">
      <w:numFmt w:val="bullet"/>
      <w:lvlText w:val="•"/>
      <w:lvlJc w:val="left"/>
      <w:pPr>
        <w:ind w:left="3029" w:hanging="221"/>
      </w:pPr>
      <w:rPr>
        <w:rFonts w:hint="default"/>
        <w:lang w:val="pl-PL" w:eastAsia="en-US" w:bidi="ar-SA"/>
      </w:rPr>
    </w:lvl>
    <w:lvl w:ilvl="4" w:tplc="537C562E">
      <w:numFmt w:val="bullet"/>
      <w:lvlText w:val="•"/>
      <w:lvlJc w:val="left"/>
      <w:pPr>
        <w:ind w:left="3926" w:hanging="221"/>
      </w:pPr>
      <w:rPr>
        <w:rFonts w:hint="default"/>
        <w:lang w:val="pl-PL" w:eastAsia="en-US" w:bidi="ar-SA"/>
      </w:rPr>
    </w:lvl>
    <w:lvl w:ilvl="5" w:tplc="9912DF50">
      <w:numFmt w:val="bullet"/>
      <w:lvlText w:val="•"/>
      <w:lvlJc w:val="left"/>
      <w:pPr>
        <w:ind w:left="4823" w:hanging="221"/>
      </w:pPr>
      <w:rPr>
        <w:rFonts w:hint="default"/>
        <w:lang w:val="pl-PL" w:eastAsia="en-US" w:bidi="ar-SA"/>
      </w:rPr>
    </w:lvl>
    <w:lvl w:ilvl="6" w:tplc="A7A28176">
      <w:numFmt w:val="bullet"/>
      <w:lvlText w:val="•"/>
      <w:lvlJc w:val="left"/>
      <w:pPr>
        <w:ind w:left="5719" w:hanging="221"/>
      </w:pPr>
      <w:rPr>
        <w:rFonts w:hint="default"/>
        <w:lang w:val="pl-PL" w:eastAsia="en-US" w:bidi="ar-SA"/>
      </w:rPr>
    </w:lvl>
    <w:lvl w:ilvl="7" w:tplc="2AFC63B4">
      <w:numFmt w:val="bullet"/>
      <w:lvlText w:val="•"/>
      <w:lvlJc w:val="left"/>
      <w:pPr>
        <w:ind w:left="6616" w:hanging="221"/>
      </w:pPr>
      <w:rPr>
        <w:rFonts w:hint="default"/>
        <w:lang w:val="pl-PL" w:eastAsia="en-US" w:bidi="ar-SA"/>
      </w:rPr>
    </w:lvl>
    <w:lvl w:ilvl="8" w:tplc="4D725C30">
      <w:numFmt w:val="bullet"/>
      <w:lvlText w:val="•"/>
      <w:lvlJc w:val="left"/>
      <w:pPr>
        <w:ind w:left="7513" w:hanging="221"/>
      </w:pPr>
      <w:rPr>
        <w:rFonts w:hint="default"/>
        <w:lang w:val="pl-PL" w:eastAsia="en-US" w:bidi="ar-SA"/>
      </w:rPr>
    </w:lvl>
  </w:abstractNum>
  <w:abstractNum w:abstractNumId="4" w15:restartNumberingAfterBreak="0">
    <w:nsid w:val="247136ED"/>
    <w:multiLevelType w:val="hybridMultilevel"/>
    <w:tmpl w:val="C9A41204"/>
    <w:lvl w:ilvl="0" w:tplc="6DDADE38">
      <w:start w:val="1"/>
      <w:numFmt w:val="lowerLetter"/>
      <w:lvlText w:val="%1."/>
      <w:lvlJc w:val="left"/>
      <w:pPr>
        <w:ind w:left="337" w:hanging="221"/>
        <w:jc w:val="right"/>
      </w:pPr>
      <w:rPr>
        <w:rFonts w:hint="default"/>
        <w:spacing w:val="-1"/>
        <w:w w:val="99"/>
        <w:lang w:val="pl-PL" w:eastAsia="en-US" w:bidi="ar-SA"/>
      </w:rPr>
    </w:lvl>
    <w:lvl w:ilvl="1" w:tplc="A85424D8">
      <w:start w:val="1"/>
      <w:numFmt w:val="decimal"/>
      <w:lvlText w:val="%2"/>
      <w:lvlJc w:val="left"/>
      <w:pPr>
        <w:ind w:left="836" w:hanging="360"/>
        <w:jc w:val="left"/>
      </w:pPr>
      <w:rPr>
        <w:rFonts w:ascii="Arial MT" w:eastAsia="Arial MT" w:hAnsi="Arial MT" w:cs="Arial MT" w:hint="default"/>
        <w:w w:val="99"/>
        <w:sz w:val="20"/>
        <w:szCs w:val="20"/>
        <w:lang w:val="pl-PL" w:eastAsia="en-US" w:bidi="ar-SA"/>
      </w:rPr>
    </w:lvl>
    <w:lvl w:ilvl="2" w:tplc="FEBE62B4">
      <w:numFmt w:val="bullet"/>
      <w:lvlText w:val="•"/>
      <w:lvlJc w:val="left"/>
      <w:pPr>
        <w:ind w:left="1780" w:hanging="360"/>
      </w:pPr>
      <w:rPr>
        <w:rFonts w:hint="default"/>
        <w:lang w:val="pl-PL" w:eastAsia="en-US" w:bidi="ar-SA"/>
      </w:rPr>
    </w:lvl>
    <w:lvl w:ilvl="3" w:tplc="199E3210">
      <w:numFmt w:val="bullet"/>
      <w:lvlText w:val="•"/>
      <w:lvlJc w:val="left"/>
      <w:pPr>
        <w:ind w:left="2721" w:hanging="360"/>
      </w:pPr>
      <w:rPr>
        <w:rFonts w:hint="default"/>
        <w:lang w:val="pl-PL" w:eastAsia="en-US" w:bidi="ar-SA"/>
      </w:rPr>
    </w:lvl>
    <w:lvl w:ilvl="4" w:tplc="00389DB8">
      <w:numFmt w:val="bullet"/>
      <w:lvlText w:val="•"/>
      <w:lvlJc w:val="left"/>
      <w:pPr>
        <w:ind w:left="3662" w:hanging="360"/>
      </w:pPr>
      <w:rPr>
        <w:rFonts w:hint="default"/>
        <w:lang w:val="pl-PL" w:eastAsia="en-US" w:bidi="ar-SA"/>
      </w:rPr>
    </w:lvl>
    <w:lvl w:ilvl="5" w:tplc="401E2088">
      <w:numFmt w:val="bullet"/>
      <w:lvlText w:val="•"/>
      <w:lvlJc w:val="left"/>
      <w:pPr>
        <w:ind w:left="4602" w:hanging="360"/>
      </w:pPr>
      <w:rPr>
        <w:rFonts w:hint="default"/>
        <w:lang w:val="pl-PL" w:eastAsia="en-US" w:bidi="ar-SA"/>
      </w:rPr>
    </w:lvl>
    <w:lvl w:ilvl="6" w:tplc="5A527B70">
      <w:numFmt w:val="bullet"/>
      <w:lvlText w:val="•"/>
      <w:lvlJc w:val="left"/>
      <w:pPr>
        <w:ind w:left="5543" w:hanging="360"/>
      </w:pPr>
      <w:rPr>
        <w:rFonts w:hint="default"/>
        <w:lang w:val="pl-PL" w:eastAsia="en-US" w:bidi="ar-SA"/>
      </w:rPr>
    </w:lvl>
    <w:lvl w:ilvl="7" w:tplc="1AF80CA4">
      <w:numFmt w:val="bullet"/>
      <w:lvlText w:val="•"/>
      <w:lvlJc w:val="left"/>
      <w:pPr>
        <w:ind w:left="6484" w:hanging="360"/>
      </w:pPr>
      <w:rPr>
        <w:rFonts w:hint="default"/>
        <w:lang w:val="pl-PL" w:eastAsia="en-US" w:bidi="ar-SA"/>
      </w:rPr>
    </w:lvl>
    <w:lvl w:ilvl="8" w:tplc="6040FA02">
      <w:numFmt w:val="bullet"/>
      <w:lvlText w:val="•"/>
      <w:lvlJc w:val="left"/>
      <w:pPr>
        <w:ind w:left="7424" w:hanging="360"/>
      </w:pPr>
      <w:rPr>
        <w:rFonts w:hint="default"/>
        <w:lang w:val="pl-PL" w:eastAsia="en-US" w:bidi="ar-SA"/>
      </w:rPr>
    </w:lvl>
  </w:abstractNum>
  <w:abstractNum w:abstractNumId="5" w15:restartNumberingAfterBreak="0">
    <w:nsid w:val="3516594F"/>
    <w:multiLevelType w:val="hybridMultilevel"/>
    <w:tmpl w:val="0E5C1C22"/>
    <w:lvl w:ilvl="0" w:tplc="AC1E650E">
      <w:start w:val="1"/>
      <w:numFmt w:val="decimal"/>
      <w:lvlText w:val="%1."/>
      <w:lvlJc w:val="left"/>
      <w:pPr>
        <w:ind w:left="116" w:hanging="262"/>
        <w:jc w:val="left"/>
      </w:pPr>
      <w:rPr>
        <w:rFonts w:ascii="Arial MT" w:eastAsia="Arial MT" w:hAnsi="Arial MT" w:cs="Arial MT" w:hint="default"/>
        <w:spacing w:val="-1"/>
        <w:w w:val="99"/>
        <w:sz w:val="20"/>
        <w:szCs w:val="20"/>
        <w:lang w:val="pl-PL" w:eastAsia="en-US" w:bidi="ar-SA"/>
      </w:rPr>
    </w:lvl>
    <w:lvl w:ilvl="1" w:tplc="3CC2668A">
      <w:numFmt w:val="bullet"/>
      <w:lvlText w:val="•"/>
      <w:lvlJc w:val="left"/>
      <w:pPr>
        <w:ind w:left="1038" w:hanging="262"/>
      </w:pPr>
      <w:rPr>
        <w:rFonts w:hint="default"/>
        <w:lang w:val="pl-PL" w:eastAsia="en-US" w:bidi="ar-SA"/>
      </w:rPr>
    </w:lvl>
    <w:lvl w:ilvl="2" w:tplc="5BE6F1E4">
      <w:numFmt w:val="bullet"/>
      <w:lvlText w:val="•"/>
      <w:lvlJc w:val="left"/>
      <w:pPr>
        <w:ind w:left="1957" w:hanging="262"/>
      </w:pPr>
      <w:rPr>
        <w:rFonts w:hint="default"/>
        <w:lang w:val="pl-PL" w:eastAsia="en-US" w:bidi="ar-SA"/>
      </w:rPr>
    </w:lvl>
    <w:lvl w:ilvl="3" w:tplc="53DA5600">
      <w:numFmt w:val="bullet"/>
      <w:lvlText w:val="•"/>
      <w:lvlJc w:val="left"/>
      <w:pPr>
        <w:ind w:left="2875" w:hanging="262"/>
      </w:pPr>
      <w:rPr>
        <w:rFonts w:hint="default"/>
        <w:lang w:val="pl-PL" w:eastAsia="en-US" w:bidi="ar-SA"/>
      </w:rPr>
    </w:lvl>
    <w:lvl w:ilvl="4" w:tplc="D6503686">
      <w:numFmt w:val="bullet"/>
      <w:lvlText w:val="•"/>
      <w:lvlJc w:val="left"/>
      <w:pPr>
        <w:ind w:left="3794" w:hanging="262"/>
      </w:pPr>
      <w:rPr>
        <w:rFonts w:hint="default"/>
        <w:lang w:val="pl-PL" w:eastAsia="en-US" w:bidi="ar-SA"/>
      </w:rPr>
    </w:lvl>
    <w:lvl w:ilvl="5" w:tplc="0A92DCEE">
      <w:numFmt w:val="bullet"/>
      <w:lvlText w:val="•"/>
      <w:lvlJc w:val="left"/>
      <w:pPr>
        <w:ind w:left="4713" w:hanging="262"/>
      </w:pPr>
      <w:rPr>
        <w:rFonts w:hint="default"/>
        <w:lang w:val="pl-PL" w:eastAsia="en-US" w:bidi="ar-SA"/>
      </w:rPr>
    </w:lvl>
    <w:lvl w:ilvl="6" w:tplc="36467DA8">
      <w:numFmt w:val="bullet"/>
      <w:lvlText w:val="•"/>
      <w:lvlJc w:val="left"/>
      <w:pPr>
        <w:ind w:left="5631" w:hanging="262"/>
      </w:pPr>
      <w:rPr>
        <w:rFonts w:hint="default"/>
        <w:lang w:val="pl-PL" w:eastAsia="en-US" w:bidi="ar-SA"/>
      </w:rPr>
    </w:lvl>
    <w:lvl w:ilvl="7" w:tplc="39ACD630">
      <w:numFmt w:val="bullet"/>
      <w:lvlText w:val="•"/>
      <w:lvlJc w:val="left"/>
      <w:pPr>
        <w:ind w:left="6550" w:hanging="262"/>
      </w:pPr>
      <w:rPr>
        <w:rFonts w:hint="default"/>
        <w:lang w:val="pl-PL" w:eastAsia="en-US" w:bidi="ar-SA"/>
      </w:rPr>
    </w:lvl>
    <w:lvl w:ilvl="8" w:tplc="7108CC6C">
      <w:numFmt w:val="bullet"/>
      <w:lvlText w:val="•"/>
      <w:lvlJc w:val="left"/>
      <w:pPr>
        <w:ind w:left="7469" w:hanging="262"/>
      </w:pPr>
      <w:rPr>
        <w:rFonts w:hint="default"/>
        <w:lang w:val="pl-PL" w:eastAsia="en-US" w:bidi="ar-SA"/>
      </w:rPr>
    </w:lvl>
  </w:abstractNum>
  <w:abstractNum w:abstractNumId="6" w15:restartNumberingAfterBreak="0">
    <w:nsid w:val="36715D5A"/>
    <w:multiLevelType w:val="hybridMultilevel"/>
    <w:tmpl w:val="037CFDC6"/>
    <w:lvl w:ilvl="0" w:tplc="22068C42">
      <w:start w:val="1"/>
      <w:numFmt w:val="decimal"/>
      <w:lvlText w:val="%1."/>
      <w:lvlJc w:val="left"/>
      <w:pPr>
        <w:ind w:left="337" w:hanging="221"/>
        <w:jc w:val="left"/>
      </w:pPr>
      <w:rPr>
        <w:rFonts w:ascii="Arial MT" w:eastAsia="Arial MT" w:hAnsi="Arial MT" w:cs="Arial MT" w:hint="default"/>
        <w:spacing w:val="-1"/>
        <w:w w:val="99"/>
        <w:sz w:val="20"/>
        <w:szCs w:val="20"/>
        <w:lang w:val="pl-PL" w:eastAsia="en-US" w:bidi="ar-SA"/>
      </w:rPr>
    </w:lvl>
    <w:lvl w:ilvl="1" w:tplc="261667BA">
      <w:numFmt w:val="bullet"/>
      <w:lvlText w:val="•"/>
      <w:lvlJc w:val="left"/>
      <w:pPr>
        <w:ind w:left="1236" w:hanging="221"/>
      </w:pPr>
      <w:rPr>
        <w:rFonts w:hint="default"/>
        <w:lang w:val="pl-PL" w:eastAsia="en-US" w:bidi="ar-SA"/>
      </w:rPr>
    </w:lvl>
    <w:lvl w:ilvl="2" w:tplc="A4561AA4">
      <w:numFmt w:val="bullet"/>
      <w:lvlText w:val="•"/>
      <w:lvlJc w:val="left"/>
      <w:pPr>
        <w:ind w:left="2133" w:hanging="221"/>
      </w:pPr>
      <w:rPr>
        <w:rFonts w:hint="default"/>
        <w:lang w:val="pl-PL" w:eastAsia="en-US" w:bidi="ar-SA"/>
      </w:rPr>
    </w:lvl>
    <w:lvl w:ilvl="3" w:tplc="5756F2F4">
      <w:numFmt w:val="bullet"/>
      <w:lvlText w:val="•"/>
      <w:lvlJc w:val="left"/>
      <w:pPr>
        <w:ind w:left="3029" w:hanging="221"/>
      </w:pPr>
      <w:rPr>
        <w:rFonts w:hint="default"/>
        <w:lang w:val="pl-PL" w:eastAsia="en-US" w:bidi="ar-SA"/>
      </w:rPr>
    </w:lvl>
    <w:lvl w:ilvl="4" w:tplc="14EE4996">
      <w:numFmt w:val="bullet"/>
      <w:lvlText w:val="•"/>
      <w:lvlJc w:val="left"/>
      <w:pPr>
        <w:ind w:left="3926" w:hanging="221"/>
      </w:pPr>
      <w:rPr>
        <w:rFonts w:hint="default"/>
        <w:lang w:val="pl-PL" w:eastAsia="en-US" w:bidi="ar-SA"/>
      </w:rPr>
    </w:lvl>
    <w:lvl w:ilvl="5" w:tplc="5B428ACA">
      <w:numFmt w:val="bullet"/>
      <w:lvlText w:val="•"/>
      <w:lvlJc w:val="left"/>
      <w:pPr>
        <w:ind w:left="4823" w:hanging="221"/>
      </w:pPr>
      <w:rPr>
        <w:rFonts w:hint="default"/>
        <w:lang w:val="pl-PL" w:eastAsia="en-US" w:bidi="ar-SA"/>
      </w:rPr>
    </w:lvl>
    <w:lvl w:ilvl="6" w:tplc="EB722428">
      <w:numFmt w:val="bullet"/>
      <w:lvlText w:val="•"/>
      <w:lvlJc w:val="left"/>
      <w:pPr>
        <w:ind w:left="5719" w:hanging="221"/>
      </w:pPr>
      <w:rPr>
        <w:rFonts w:hint="default"/>
        <w:lang w:val="pl-PL" w:eastAsia="en-US" w:bidi="ar-SA"/>
      </w:rPr>
    </w:lvl>
    <w:lvl w:ilvl="7" w:tplc="72607072">
      <w:numFmt w:val="bullet"/>
      <w:lvlText w:val="•"/>
      <w:lvlJc w:val="left"/>
      <w:pPr>
        <w:ind w:left="6616" w:hanging="221"/>
      </w:pPr>
      <w:rPr>
        <w:rFonts w:hint="default"/>
        <w:lang w:val="pl-PL" w:eastAsia="en-US" w:bidi="ar-SA"/>
      </w:rPr>
    </w:lvl>
    <w:lvl w:ilvl="8" w:tplc="544C4B4C">
      <w:numFmt w:val="bullet"/>
      <w:lvlText w:val="•"/>
      <w:lvlJc w:val="left"/>
      <w:pPr>
        <w:ind w:left="7513" w:hanging="221"/>
      </w:pPr>
      <w:rPr>
        <w:rFonts w:hint="default"/>
        <w:lang w:val="pl-PL" w:eastAsia="en-US" w:bidi="ar-SA"/>
      </w:rPr>
    </w:lvl>
  </w:abstractNum>
  <w:abstractNum w:abstractNumId="7" w15:restartNumberingAfterBreak="0">
    <w:nsid w:val="37E765AC"/>
    <w:multiLevelType w:val="hybridMultilevel"/>
    <w:tmpl w:val="9DDA5A06"/>
    <w:lvl w:ilvl="0" w:tplc="F1B667B6">
      <w:start w:val="1"/>
      <w:numFmt w:val="decimal"/>
      <w:lvlText w:val="%1)"/>
      <w:lvlJc w:val="left"/>
      <w:pPr>
        <w:ind w:left="349" w:hanging="233"/>
        <w:jc w:val="left"/>
      </w:pPr>
      <w:rPr>
        <w:rFonts w:ascii="Arial MT" w:eastAsia="Arial MT" w:hAnsi="Arial MT" w:cs="Arial MT" w:hint="default"/>
        <w:spacing w:val="-1"/>
        <w:w w:val="99"/>
        <w:sz w:val="20"/>
        <w:szCs w:val="20"/>
        <w:lang w:val="pl-PL" w:eastAsia="en-US" w:bidi="ar-SA"/>
      </w:rPr>
    </w:lvl>
    <w:lvl w:ilvl="1" w:tplc="3B7C5B18">
      <w:numFmt w:val="bullet"/>
      <w:lvlText w:val="•"/>
      <w:lvlJc w:val="left"/>
      <w:pPr>
        <w:ind w:left="1236" w:hanging="233"/>
      </w:pPr>
      <w:rPr>
        <w:rFonts w:hint="default"/>
        <w:lang w:val="pl-PL" w:eastAsia="en-US" w:bidi="ar-SA"/>
      </w:rPr>
    </w:lvl>
    <w:lvl w:ilvl="2" w:tplc="1A220256">
      <w:numFmt w:val="bullet"/>
      <w:lvlText w:val="•"/>
      <w:lvlJc w:val="left"/>
      <w:pPr>
        <w:ind w:left="2133" w:hanging="233"/>
      </w:pPr>
      <w:rPr>
        <w:rFonts w:hint="default"/>
        <w:lang w:val="pl-PL" w:eastAsia="en-US" w:bidi="ar-SA"/>
      </w:rPr>
    </w:lvl>
    <w:lvl w:ilvl="3" w:tplc="08CE4718">
      <w:numFmt w:val="bullet"/>
      <w:lvlText w:val="•"/>
      <w:lvlJc w:val="left"/>
      <w:pPr>
        <w:ind w:left="3029" w:hanging="233"/>
      </w:pPr>
      <w:rPr>
        <w:rFonts w:hint="default"/>
        <w:lang w:val="pl-PL" w:eastAsia="en-US" w:bidi="ar-SA"/>
      </w:rPr>
    </w:lvl>
    <w:lvl w:ilvl="4" w:tplc="E35CE820">
      <w:numFmt w:val="bullet"/>
      <w:lvlText w:val="•"/>
      <w:lvlJc w:val="left"/>
      <w:pPr>
        <w:ind w:left="3926" w:hanging="233"/>
      </w:pPr>
      <w:rPr>
        <w:rFonts w:hint="default"/>
        <w:lang w:val="pl-PL" w:eastAsia="en-US" w:bidi="ar-SA"/>
      </w:rPr>
    </w:lvl>
    <w:lvl w:ilvl="5" w:tplc="A1A6E9AE">
      <w:numFmt w:val="bullet"/>
      <w:lvlText w:val="•"/>
      <w:lvlJc w:val="left"/>
      <w:pPr>
        <w:ind w:left="4823" w:hanging="233"/>
      </w:pPr>
      <w:rPr>
        <w:rFonts w:hint="default"/>
        <w:lang w:val="pl-PL" w:eastAsia="en-US" w:bidi="ar-SA"/>
      </w:rPr>
    </w:lvl>
    <w:lvl w:ilvl="6" w:tplc="7A0238DE">
      <w:numFmt w:val="bullet"/>
      <w:lvlText w:val="•"/>
      <w:lvlJc w:val="left"/>
      <w:pPr>
        <w:ind w:left="5719" w:hanging="233"/>
      </w:pPr>
      <w:rPr>
        <w:rFonts w:hint="default"/>
        <w:lang w:val="pl-PL" w:eastAsia="en-US" w:bidi="ar-SA"/>
      </w:rPr>
    </w:lvl>
    <w:lvl w:ilvl="7" w:tplc="F6782476">
      <w:numFmt w:val="bullet"/>
      <w:lvlText w:val="•"/>
      <w:lvlJc w:val="left"/>
      <w:pPr>
        <w:ind w:left="6616" w:hanging="233"/>
      </w:pPr>
      <w:rPr>
        <w:rFonts w:hint="default"/>
        <w:lang w:val="pl-PL" w:eastAsia="en-US" w:bidi="ar-SA"/>
      </w:rPr>
    </w:lvl>
    <w:lvl w:ilvl="8" w:tplc="507AB424">
      <w:numFmt w:val="bullet"/>
      <w:lvlText w:val="•"/>
      <w:lvlJc w:val="left"/>
      <w:pPr>
        <w:ind w:left="7513" w:hanging="233"/>
      </w:pPr>
      <w:rPr>
        <w:rFonts w:hint="default"/>
        <w:lang w:val="pl-PL" w:eastAsia="en-US" w:bidi="ar-SA"/>
      </w:rPr>
    </w:lvl>
  </w:abstractNum>
  <w:abstractNum w:abstractNumId="8" w15:restartNumberingAfterBreak="0">
    <w:nsid w:val="3A2D20C3"/>
    <w:multiLevelType w:val="hybridMultilevel"/>
    <w:tmpl w:val="428EA78A"/>
    <w:lvl w:ilvl="0" w:tplc="EB0A8412">
      <w:start w:val="1"/>
      <w:numFmt w:val="decimal"/>
      <w:lvlText w:val="%1."/>
      <w:lvlJc w:val="left"/>
      <w:pPr>
        <w:ind w:left="337" w:hanging="221"/>
        <w:jc w:val="left"/>
      </w:pPr>
      <w:rPr>
        <w:rFonts w:ascii="Arial MT" w:eastAsia="Arial MT" w:hAnsi="Arial MT" w:cs="Arial MT" w:hint="default"/>
        <w:spacing w:val="-1"/>
        <w:w w:val="99"/>
        <w:sz w:val="20"/>
        <w:szCs w:val="20"/>
        <w:lang w:val="pl-PL" w:eastAsia="en-US" w:bidi="ar-SA"/>
      </w:rPr>
    </w:lvl>
    <w:lvl w:ilvl="1" w:tplc="115EAA88">
      <w:numFmt w:val="bullet"/>
      <w:lvlText w:val="•"/>
      <w:lvlJc w:val="left"/>
      <w:pPr>
        <w:ind w:left="1236" w:hanging="221"/>
      </w:pPr>
      <w:rPr>
        <w:rFonts w:hint="default"/>
        <w:lang w:val="pl-PL" w:eastAsia="en-US" w:bidi="ar-SA"/>
      </w:rPr>
    </w:lvl>
    <w:lvl w:ilvl="2" w:tplc="BA4EC3C2">
      <w:numFmt w:val="bullet"/>
      <w:lvlText w:val="•"/>
      <w:lvlJc w:val="left"/>
      <w:pPr>
        <w:ind w:left="2133" w:hanging="221"/>
      </w:pPr>
      <w:rPr>
        <w:rFonts w:hint="default"/>
        <w:lang w:val="pl-PL" w:eastAsia="en-US" w:bidi="ar-SA"/>
      </w:rPr>
    </w:lvl>
    <w:lvl w:ilvl="3" w:tplc="72EC60F6">
      <w:numFmt w:val="bullet"/>
      <w:lvlText w:val="•"/>
      <w:lvlJc w:val="left"/>
      <w:pPr>
        <w:ind w:left="3029" w:hanging="221"/>
      </w:pPr>
      <w:rPr>
        <w:rFonts w:hint="default"/>
        <w:lang w:val="pl-PL" w:eastAsia="en-US" w:bidi="ar-SA"/>
      </w:rPr>
    </w:lvl>
    <w:lvl w:ilvl="4" w:tplc="1722F6B2">
      <w:numFmt w:val="bullet"/>
      <w:lvlText w:val="•"/>
      <w:lvlJc w:val="left"/>
      <w:pPr>
        <w:ind w:left="3926" w:hanging="221"/>
      </w:pPr>
      <w:rPr>
        <w:rFonts w:hint="default"/>
        <w:lang w:val="pl-PL" w:eastAsia="en-US" w:bidi="ar-SA"/>
      </w:rPr>
    </w:lvl>
    <w:lvl w:ilvl="5" w:tplc="B080CC2A">
      <w:numFmt w:val="bullet"/>
      <w:lvlText w:val="•"/>
      <w:lvlJc w:val="left"/>
      <w:pPr>
        <w:ind w:left="4823" w:hanging="221"/>
      </w:pPr>
      <w:rPr>
        <w:rFonts w:hint="default"/>
        <w:lang w:val="pl-PL" w:eastAsia="en-US" w:bidi="ar-SA"/>
      </w:rPr>
    </w:lvl>
    <w:lvl w:ilvl="6" w:tplc="FC5C18F0">
      <w:numFmt w:val="bullet"/>
      <w:lvlText w:val="•"/>
      <w:lvlJc w:val="left"/>
      <w:pPr>
        <w:ind w:left="5719" w:hanging="221"/>
      </w:pPr>
      <w:rPr>
        <w:rFonts w:hint="default"/>
        <w:lang w:val="pl-PL" w:eastAsia="en-US" w:bidi="ar-SA"/>
      </w:rPr>
    </w:lvl>
    <w:lvl w:ilvl="7" w:tplc="2E72260C">
      <w:numFmt w:val="bullet"/>
      <w:lvlText w:val="•"/>
      <w:lvlJc w:val="left"/>
      <w:pPr>
        <w:ind w:left="6616" w:hanging="221"/>
      </w:pPr>
      <w:rPr>
        <w:rFonts w:hint="default"/>
        <w:lang w:val="pl-PL" w:eastAsia="en-US" w:bidi="ar-SA"/>
      </w:rPr>
    </w:lvl>
    <w:lvl w:ilvl="8" w:tplc="0F708A1C">
      <w:numFmt w:val="bullet"/>
      <w:lvlText w:val="•"/>
      <w:lvlJc w:val="left"/>
      <w:pPr>
        <w:ind w:left="7513" w:hanging="221"/>
      </w:pPr>
      <w:rPr>
        <w:rFonts w:hint="default"/>
        <w:lang w:val="pl-PL" w:eastAsia="en-US" w:bidi="ar-SA"/>
      </w:rPr>
    </w:lvl>
  </w:abstractNum>
  <w:abstractNum w:abstractNumId="9" w15:restartNumberingAfterBreak="0">
    <w:nsid w:val="3CA12FB9"/>
    <w:multiLevelType w:val="singleLevel"/>
    <w:tmpl w:val="04150015"/>
    <w:lvl w:ilvl="0">
      <w:start w:val="1"/>
      <w:numFmt w:val="upperLetter"/>
      <w:lvlText w:val="%1."/>
      <w:lvlJc w:val="left"/>
      <w:pPr>
        <w:ind w:left="5180" w:hanging="360"/>
      </w:pPr>
      <w:rPr>
        <w:rFonts w:hint="default"/>
      </w:rPr>
    </w:lvl>
  </w:abstractNum>
  <w:abstractNum w:abstractNumId="10" w15:restartNumberingAfterBreak="0">
    <w:nsid w:val="3E865E0B"/>
    <w:multiLevelType w:val="multilevel"/>
    <w:tmpl w:val="54E0AF60"/>
    <w:lvl w:ilvl="0">
      <w:start w:val="1"/>
      <w:numFmt w:val="upperRoman"/>
      <w:lvlText w:val="%1."/>
      <w:lvlJc w:val="left"/>
      <w:pPr>
        <w:ind w:left="399" w:hanging="284"/>
        <w:jc w:val="left"/>
      </w:pPr>
      <w:rPr>
        <w:rFonts w:ascii="Arial MT" w:eastAsia="Arial MT" w:hAnsi="Arial MT" w:cs="Arial MT" w:hint="default"/>
        <w:spacing w:val="-1"/>
        <w:w w:val="99"/>
        <w:sz w:val="20"/>
        <w:szCs w:val="20"/>
        <w:lang w:val="pl-PL" w:eastAsia="en-US" w:bidi="ar-SA"/>
      </w:rPr>
    </w:lvl>
    <w:lvl w:ilvl="1">
      <w:start w:val="1"/>
      <w:numFmt w:val="decimal"/>
      <w:lvlText w:val="%2."/>
      <w:lvlJc w:val="left"/>
      <w:pPr>
        <w:ind w:left="654" w:hanging="228"/>
        <w:jc w:val="left"/>
      </w:pPr>
      <w:rPr>
        <w:rFonts w:ascii="Arial MT" w:eastAsia="Arial MT" w:hAnsi="Arial MT" w:cs="Arial MT" w:hint="default"/>
        <w:i w:val="0"/>
        <w:color w:val="auto"/>
        <w:spacing w:val="-1"/>
        <w:w w:val="99"/>
        <w:sz w:val="20"/>
        <w:szCs w:val="20"/>
        <w:lang w:val="pl-PL" w:eastAsia="en-US" w:bidi="ar-SA"/>
      </w:rPr>
    </w:lvl>
    <w:lvl w:ilvl="2">
      <w:start w:val="1"/>
      <w:numFmt w:val="decimal"/>
      <w:lvlText w:val="%2.%3"/>
      <w:lvlJc w:val="left"/>
      <w:pPr>
        <w:ind w:left="447" w:hanging="332"/>
        <w:jc w:val="left"/>
      </w:pPr>
      <w:rPr>
        <w:rFonts w:ascii="Arial MT" w:eastAsia="Arial MT" w:hAnsi="Arial MT" w:cs="Arial MT" w:hint="default"/>
        <w:spacing w:val="-1"/>
        <w:w w:val="99"/>
        <w:sz w:val="20"/>
        <w:szCs w:val="20"/>
        <w:lang w:val="pl-PL" w:eastAsia="en-US" w:bidi="ar-SA"/>
      </w:rPr>
    </w:lvl>
    <w:lvl w:ilvl="3">
      <w:numFmt w:val="bullet"/>
      <w:lvlText w:val="-"/>
      <w:lvlJc w:val="left"/>
      <w:pPr>
        <w:ind w:left="836" w:hanging="360"/>
      </w:pPr>
      <w:rPr>
        <w:rFonts w:ascii="Arial MT" w:eastAsia="Arial MT" w:hAnsi="Arial MT" w:cs="Arial MT" w:hint="default"/>
        <w:w w:val="99"/>
        <w:sz w:val="20"/>
        <w:szCs w:val="20"/>
        <w:lang w:val="pl-PL" w:eastAsia="en-US" w:bidi="ar-SA"/>
      </w:rPr>
    </w:lvl>
    <w:lvl w:ilvl="4">
      <w:numFmt w:val="bullet"/>
      <w:lvlText w:val="•"/>
      <w:lvlJc w:val="left"/>
      <w:pPr>
        <w:ind w:left="2049" w:hanging="360"/>
      </w:pPr>
      <w:rPr>
        <w:rFonts w:hint="default"/>
        <w:lang w:val="pl-PL" w:eastAsia="en-US" w:bidi="ar-SA"/>
      </w:rPr>
    </w:lvl>
    <w:lvl w:ilvl="5">
      <w:numFmt w:val="bullet"/>
      <w:lvlText w:val="•"/>
      <w:lvlJc w:val="left"/>
      <w:pPr>
        <w:ind w:left="3258" w:hanging="360"/>
      </w:pPr>
      <w:rPr>
        <w:rFonts w:hint="default"/>
        <w:lang w:val="pl-PL" w:eastAsia="en-US" w:bidi="ar-SA"/>
      </w:rPr>
    </w:lvl>
    <w:lvl w:ilvl="6">
      <w:numFmt w:val="bullet"/>
      <w:lvlText w:val="•"/>
      <w:lvlJc w:val="left"/>
      <w:pPr>
        <w:ind w:left="4468" w:hanging="360"/>
      </w:pPr>
      <w:rPr>
        <w:rFonts w:hint="default"/>
        <w:lang w:val="pl-PL" w:eastAsia="en-US" w:bidi="ar-SA"/>
      </w:rPr>
    </w:lvl>
    <w:lvl w:ilvl="7">
      <w:numFmt w:val="bullet"/>
      <w:lvlText w:val="•"/>
      <w:lvlJc w:val="left"/>
      <w:pPr>
        <w:ind w:left="5677" w:hanging="360"/>
      </w:pPr>
      <w:rPr>
        <w:rFonts w:hint="default"/>
        <w:lang w:val="pl-PL" w:eastAsia="en-US" w:bidi="ar-SA"/>
      </w:rPr>
    </w:lvl>
    <w:lvl w:ilvl="8">
      <w:numFmt w:val="bullet"/>
      <w:lvlText w:val="•"/>
      <w:lvlJc w:val="left"/>
      <w:pPr>
        <w:ind w:left="6887" w:hanging="360"/>
      </w:pPr>
      <w:rPr>
        <w:rFonts w:hint="default"/>
        <w:lang w:val="pl-PL" w:eastAsia="en-US" w:bidi="ar-SA"/>
      </w:rPr>
    </w:lvl>
  </w:abstractNum>
  <w:abstractNum w:abstractNumId="11" w15:restartNumberingAfterBreak="0">
    <w:nsid w:val="482F766E"/>
    <w:multiLevelType w:val="multilevel"/>
    <w:tmpl w:val="54E0AF60"/>
    <w:lvl w:ilvl="0">
      <w:start w:val="1"/>
      <w:numFmt w:val="upperRoman"/>
      <w:lvlText w:val="%1."/>
      <w:lvlJc w:val="left"/>
      <w:pPr>
        <w:ind w:left="399" w:hanging="284"/>
        <w:jc w:val="left"/>
      </w:pPr>
      <w:rPr>
        <w:rFonts w:ascii="Arial MT" w:eastAsia="Arial MT" w:hAnsi="Arial MT" w:cs="Arial MT" w:hint="default"/>
        <w:spacing w:val="-1"/>
        <w:w w:val="99"/>
        <w:sz w:val="20"/>
        <w:szCs w:val="20"/>
        <w:lang w:val="pl-PL" w:eastAsia="en-US" w:bidi="ar-SA"/>
      </w:rPr>
    </w:lvl>
    <w:lvl w:ilvl="1">
      <w:start w:val="1"/>
      <w:numFmt w:val="decimal"/>
      <w:lvlText w:val="%2."/>
      <w:lvlJc w:val="left"/>
      <w:pPr>
        <w:ind w:left="370" w:hanging="228"/>
        <w:jc w:val="left"/>
      </w:pPr>
      <w:rPr>
        <w:rFonts w:ascii="Arial MT" w:eastAsia="Arial MT" w:hAnsi="Arial MT" w:cs="Arial MT" w:hint="default"/>
        <w:i w:val="0"/>
        <w:color w:val="auto"/>
        <w:spacing w:val="-1"/>
        <w:w w:val="99"/>
        <w:sz w:val="20"/>
        <w:szCs w:val="20"/>
        <w:lang w:val="pl-PL" w:eastAsia="en-US" w:bidi="ar-SA"/>
      </w:rPr>
    </w:lvl>
    <w:lvl w:ilvl="2">
      <w:start w:val="1"/>
      <w:numFmt w:val="decimal"/>
      <w:lvlText w:val="%2.%3"/>
      <w:lvlJc w:val="left"/>
      <w:pPr>
        <w:ind w:left="447" w:hanging="332"/>
        <w:jc w:val="left"/>
      </w:pPr>
      <w:rPr>
        <w:rFonts w:ascii="Arial MT" w:eastAsia="Arial MT" w:hAnsi="Arial MT" w:cs="Arial MT" w:hint="default"/>
        <w:spacing w:val="-1"/>
        <w:w w:val="99"/>
        <w:sz w:val="20"/>
        <w:szCs w:val="20"/>
        <w:lang w:val="pl-PL" w:eastAsia="en-US" w:bidi="ar-SA"/>
      </w:rPr>
    </w:lvl>
    <w:lvl w:ilvl="3">
      <w:numFmt w:val="bullet"/>
      <w:lvlText w:val="-"/>
      <w:lvlJc w:val="left"/>
      <w:pPr>
        <w:ind w:left="836" w:hanging="360"/>
      </w:pPr>
      <w:rPr>
        <w:rFonts w:ascii="Arial MT" w:eastAsia="Arial MT" w:hAnsi="Arial MT" w:cs="Arial MT" w:hint="default"/>
        <w:w w:val="99"/>
        <w:sz w:val="20"/>
        <w:szCs w:val="20"/>
        <w:lang w:val="pl-PL" w:eastAsia="en-US" w:bidi="ar-SA"/>
      </w:rPr>
    </w:lvl>
    <w:lvl w:ilvl="4">
      <w:numFmt w:val="bullet"/>
      <w:lvlText w:val="•"/>
      <w:lvlJc w:val="left"/>
      <w:pPr>
        <w:ind w:left="2049" w:hanging="360"/>
      </w:pPr>
      <w:rPr>
        <w:rFonts w:hint="default"/>
        <w:lang w:val="pl-PL" w:eastAsia="en-US" w:bidi="ar-SA"/>
      </w:rPr>
    </w:lvl>
    <w:lvl w:ilvl="5">
      <w:numFmt w:val="bullet"/>
      <w:lvlText w:val="•"/>
      <w:lvlJc w:val="left"/>
      <w:pPr>
        <w:ind w:left="3258" w:hanging="360"/>
      </w:pPr>
      <w:rPr>
        <w:rFonts w:hint="default"/>
        <w:lang w:val="pl-PL" w:eastAsia="en-US" w:bidi="ar-SA"/>
      </w:rPr>
    </w:lvl>
    <w:lvl w:ilvl="6">
      <w:numFmt w:val="bullet"/>
      <w:lvlText w:val="•"/>
      <w:lvlJc w:val="left"/>
      <w:pPr>
        <w:ind w:left="4468" w:hanging="360"/>
      </w:pPr>
      <w:rPr>
        <w:rFonts w:hint="default"/>
        <w:lang w:val="pl-PL" w:eastAsia="en-US" w:bidi="ar-SA"/>
      </w:rPr>
    </w:lvl>
    <w:lvl w:ilvl="7">
      <w:numFmt w:val="bullet"/>
      <w:lvlText w:val="•"/>
      <w:lvlJc w:val="left"/>
      <w:pPr>
        <w:ind w:left="5677" w:hanging="360"/>
      </w:pPr>
      <w:rPr>
        <w:rFonts w:hint="default"/>
        <w:lang w:val="pl-PL" w:eastAsia="en-US" w:bidi="ar-SA"/>
      </w:rPr>
    </w:lvl>
    <w:lvl w:ilvl="8">
      <w:numFmt w:val="bullet"/>
      <w:lvlText w:val="•"/>
      <w:lvlJc w:val="left"/>
      <w:pPr>
        <w:ind w:left="6887" w:hanging="360"/>
      </w:pPr>
      <w:rPr>
        <w:rFonts w:hint="default"/>
        <w:lang w:val="pl-PL" w:eastAsia="en-US" w:bidi="ar-SA"/>
      </w:rPr>
    </w:lvl>
  </w:abstractNum>
  <w:abstractNum w:abstractNumId="12" w15:restartNumberingAfterBreak="0">
    <w:nsid w:val="49504F87"/>
    <w:multiLevelType w:val="hybridMultilevel"/>
    <w:tmpl w:val="6D20C0D2"/>
    <w:lvl w:ilvl="0" w:tplc="B4FE1956">
      <w:start w:val="1"/>
      <w:numFmt w:val="lowerLetter"/>
      <w:lvlText w:val="%1)"/>
      <w:lvlJc w:val="left"/>
      <w:pPr>
        <w:ind w:left="348" w:hanging="233"/>
        <w:jc w:val="left"/>
      </w:pPr>
      <w:rPr>
        <w:rFonts w:ascii="Arial MT" w:eastAsia="Arial MT" w:hAnsi="Arial MT" w:cs="Arial MT" w:hint="default"/>
        <w:spacing w:val="-1"/>
        <w:w w:val="99"/>
        <w:sz w:val="20"/>
        <w:szCs w:val="20"/>
        <w:lang w:val="pl-PL" w:eastAsia="en-US" w:bidi="ar-SA"/>
      </w:rPr>
    </w:lvl>
    <w:lvl w:ilvl="1" w:tplc="6B7CFAC4">
      <w:numFmt w:val="bullet"/>
      <w:lvlText w:val="•"/>
      <w:lvlJc w:val="left"/>
      <w:pPr>
        <w:ind w:left="1236" w:hanging="233"/>
      </w:pPr>
      <w:rPr>
        <w:rFonts w:hint="default"/>
        <w:lang w:val="pl-PL" w:eastAsia="en-US" w:bidi="ar-SA"/>
      </w:rPr>
    </w:lvl>
    <w:lvl w:ilvl="2" w:tplc="D376FFBC">
      <w:numFmt w:val="bullet"/>
      <w:lvlText w:val="•"/>
      <w:lvlJc w:val="left"/>
      <w:pPr>
        <w:ind w:left="2133" w:hanging="233"/>
      </w:pPr>
      <w:rPr>
        <w:rFonts w:hint="default"/>
        <w:lang w:val="pl-PL" w:eastAsia="en-US" w:bidi="ar-SA"/>
      </w:rPr>
    </w:lvl>
    <w:lvl w:ilvl="3" w:tplc="6B68F916">
      <w:numFmt w:val="bullet"/>
      <w:lvlText w:val="•"/>
      <w:lvlJc w:val="left"/>
      <w:pPr>
        <w:ind w:left="3029" w:hanging="233"/>
      </w:pPr>
      <w:rPr>
        <w:rFonts w:hint="default"/>
        <w:lang w:val="pl-PL" w:eastAsia="en-US" w:bidi="ar-SA"/>
      </w:rPr>
    </w:lvl>
    <w:lvl w:ilvl="4" w:tplc="76503A6C">
      <w:numFmt w:val="bullet"/>
      <w:lvlText w:val="•"/>
      <w:lvlJc w:val="left"/>
      <w:pPr>
        <w:ind w:left="3926" w:hanging="233"/>
      </w:pPr>
      <w:rPr>
        <w:rFonts w:hint="default"/>
        <w:lang w:val="pl-PL" w:eastAsia="en-US" w:bidi="ar-SA"/>
      </w:rPr>
    </w:lvl>
    <w:lvl w:ilvl="5" w:tplc="D396A8A0">
      <w:numFmt w:val="bullet"/>
      <w:lvlText w:val="•"/>
      <w:lvlJc w:val="left"/>
      <w:pPr>
        <w:ind w:left="4823" w:hanging="233"/>
      </w:pPr>
      <w:rPr>
        <w:rFonts w:hint="default"/>
        <w:lang w:val="pl-PL" w:eastAsia="en-US" w:bidi="ar-SA"/>
      </w:rPr>
    </w:lvl>
    <w:lvl w:ilvl="6" w:tplc="A0BAA7DE">
      <w:numFmt w:val="bullet"/>
      <w:lvlText w:val="•"/>
      <w:lvlJc w:val="left"/>
      <w:pPr>
        <w:ind w:left="5719" w:hanging="233"/>
      </w:pPr>
      <w:rPr>
        <w:rFonts w:hint="default"/>
        <w:lang w:val="pl-PL" w:eastAsia="en-US" w:bidi="ar-SA"/>
      </w:rPr>
    </w:lvl>
    <w:lvl w:ilvl="7" w:tplc="72E417F2">
      <w:numFmt w:val="bullet"/>
      <w:lvlText w:val="•"/>
      <w:lvlJc w:val="left"/>
      <w:pPr>
        <w:ind w:left="6616" w:hanging="233"/>
      </w:pPr>
      <w:rPr>
        <w:rFonts w:hint="default"/>
        <w:lang w:val="pl-PL" w:eastAsia="en-US" w:bidi="ar-SA"/>
      </w:rPr>
    </w:lvl>
    <w:lvl w:ilvl="8" w:tplc="23D88364">
      <w:numFmt w:val="bullet"/>
      <w:lvlText w:val="•"/>
      <w:lvlJc w:val="left"/>
      <w:pPr>
        <w:ind w:left="7513" w:hanging="233"/>
      </w:pPr>
      <w:rPr>
        <w:rFonts w:hint="default"/>
        <w:lang w:val="pl-PL" w:eastAsia="en-US" w:bidi="ar-SA"/>
      </w:rPr>
    </w:lvl>
  </w:abstractNum>
  <w:abstractNum w:abstractNumId="13" w15:restartNumberingAfterBreak="0">
    <w:nsid w:val="4A3051EB"/>
    <w:multiLevelType w:val="hybridMultilevel"/>
    <w:tmpl w:val="BBBA61EE"/>
    <w:lvl w:ilvl="0" w:tplc="7A44F7CE">
      <w:start w:val="26"/>
      <w:numFmt w:val="decimal"/>
      <w:lvlText w:val="%1."/>
      <w:lvlJc w:val="left"/>
      <w:pPr>
        <w:ind w:left="116" w:hanging="411"/>
        <w:jc w:val="left"/>
      </w:pPr>
      <w:rPr>
        <w:rFonts w:ascii="Arial MT" w:eastAsia="Arial MT" w:hAnsi="Arial MT" w:cs="Arial MT" w:hint="default"/>
        <w:spacing w:val="-1"/>
        <w:w w:val="99"/>
        <w:sz w:val="20"/>
        <w:szCs w:val="20"/>
        <w:lang w:val="pl-PL" w:eastAsia="en-US" w:bidi="ar-SA"/>
      </w:rPr>
    </w:lvl>
    <w:lvl w:ilvl="1" w:tplc="4F4C788E">
      <w:numFmt w:val="bullet"/>
      <w:lvlText w:val="•"/>
      <w:lvlJc w:val="left"/>
      <w:pPr>
        <w:ind w:left="1038" w:hanging="411"/>
      </w:pPr>
      <w:rPr>
        <w:rFonts w:hint="default"/>
        <w:lang w:val="pl-PL" w:eastAsia="en-US" w:bidi="ar-SA"/>
      </w:rPr>
    </w:lvl>
    <w:lvl w:ilvl="2" w:tplc="7B667DDE">
      <w:numFmt w:val="bullet"/>
      <w:lvlText w:val="•"/>
      <w:lvlJc w:val="left"/>
      <w:pPr>
        <w:ind w:left="1957" w:hanging="411"/>
      </w:pPr>
      <w:rPr>
        <w:rFonts w:hint="default"/>
        <w:lang w:val="pl-PL" w:eastAsia="en-US" w:bidi="ar-SA"/>
      </w:rPr>
    </w:lvl>
    <w:lvl w:ilvl="3" w:tplc="1A5815CA">
      <w:numFmt w:val="bullet"/>
      <w:lvlText w:val="•"/>
      <w:lvlJc w:val="left"/>
      <w:pPr>
        <w:ind w:left="2875" w:hanging="411"/>
      </w:pPr>
      <w:rPr>
        <w:rFonts w:hint="default"/>
        <w:lang w:val="pl-PL" w:eastAsia="en-US" w:bidi="ar-SA"/>
      </w:rPr>
    </w:lvl>
    <w:lvl w:ilvl="4" w:tplc="36E20AE2">
      <w:numFmt w:val="bullet"/>
      <w:lvlText w:val="•"/>
      <w:lvlJc w:val="left"/>
      <w:pPr>
        <w:ind w:left="3794" w:hanging="411"/>
      </w:pPr>
      <w:rPr>
        <w:rFonts w:hint="default"/>
        <w:lang w:val="pl-PL" w:eastAsia="en-US" w:bidi="ar-SA"/>
      </w:rPr>
    </w:lvl>
    <w:lvl w:ilvl="5" w:tplc="E4982198">
      <w:numFmt w:val="bullet"/>
      <w:lvlText w:val="•"/>
      <w:lvlJc w:val="left"/>
      <w:pPr>
        <w:ind w:left="4713" w:hanging="411"/>
      </w:pPr>
      <w:rPr>
        <w:rFonts w:hint="default"/>
        <w:lang w:val="pl-PL" w:eastAsia="en-US" w:bidi="ar-SA"/>
      </w:rPr>
    </w:lvl>
    <w:lvl w:ilvl="6" w:tplc="31B2EA7E">
      <w:numFmt w:val="bullet"/>
      <w:lvlText w:val="•"/>
      <w:lvlJc w:val="left"/>
      <w:pPr>
        <w:ind w:left="5631" w:hanging="411"/>
      </w:pPr>
      <w:rPr>
        <w:rFonts w:hint="default"/>
        <w:lang w:val="pl-PL" w:eastAsia="en-US" w:bidi="ar-SA"/>
      </w:rPr>
    </w:lvl>
    <w:lvl w:ilvl="7" w:tplc="61C0774E">
      <w:numFmt w:val="bullet"/>
      <w:lvlText w:val="•"/>
      <w:lvlJc w:val="left"/>
      <w:pPr>
        <w:ind w:left="6550" w:hanging="411"/>
      </w:pPr>
      <w:rPr>
        <w:rFonts w:hint="default"/>
        <w:lang w:val="pl-PL" w:eastAsia="en-US" w:bidi="ar-SA"/>
      </w:rPr>
    </w:lvl>
    <w:lvl w:ilvl="8" w:tplc="8542DEF8">
      <w:numFmt w:val="bullet"/>
      <w:lvlText w:val="•"/>
      <w:lvlJc w:val="left"/>
      <w:pPr>
        <w:ind w:left="7469" w:hanging="411"/>
      </w:pPr>
      <w:rPr>
        <w:rFonts w:hint="default"/>
        <w:lang w:val="pl-PL" w:eastAsia="en-US" w:bidi="ar-SA"/>
      </w:rPr>
    </w:lvl>
  </w:abstractNum>
  <w:abstractNum w:abstractNumId="14" w15:restartNumberingAfterBreak="0">
    <w:nsid w:val="4BEC5D22"/>
    <w:multiLevelType w:val="hybridMultilevel"/>
    <w:tmpl w:val="4E94F88C"/>
    <w:lvl w:ilvl="0" w:tplc="95B01EB6">
      <w:start w:val="2"/>
      <w:numFmt w:val="decimal"/>
      <w:lvlText w:val="%1)"/>
      <w:lvlJc w:val="left"/>
      <w:pPr>
        <w:ind w:left="836" w:hanging="360"/>
        <w:jc w:val="left"/>
      </w:pPr>
      <w:rPr>
        <w:rFonts w:ascii="Arial MT" w:eastAsia="Arial MT" w:hAnsi="Arial MT" w:cs="Arial MT" w:hint="default"/>
        <w:spacing w:val="-1"/>
        <w:w w:val="99"/>
        <w:sz w:val="20"/>
        <w:szCs w:val="20"/>
        <w:lang w:val="pl-PL" w:eastAsia="en-US" w:bidi="ar-SA"/>
      </w:rPr>
    </w:lvl>
    <w:lvl w:ilvl="1" w:tplc="8AF20E3A">
      <w:numFmt w:val="bullet"/>
      <w:lvlText w:val=""/>
      <w:lvlJc w:val="left"/>
      <w:pPr>
        <w:ind w:left="1542" w:hanging="360"/>
      </w:pPr>
      <w:rPr>
        <w:rFonts w:ascii="Symbol" w:eastAsia="Symbol" w:hAnsi="Symbol" w:cs="Symbol" w:hint="default"/>
        <w:w w:val="99"/>
        <w:sz w:val="20"/>
        <w:szCs w:val="20"/>
        <w:lang w:val="pl-PL" w:eastAsia="en-US" w:bidi="ar-SA"/>
      </w:rPr>
    </w:lvl>
    <w:lvl w:ilvl="2" w:tplc="3AEE1118">
      <w:numFmt w:val="bullet"/>
      <w:lvlText w:val="•"/>
      <w:lvlJc w:val="left"/>
      <w:pPr>
        <w:ind w:left="2402" w:hanging="360"/>
      </w:pPr>
      <w:rPr>
        <w:rFonts w:hint="default"/>
        <w:lang w:val="pl-PL" w:eastAsia="en-US" w:bidi="ar-SA"/>
      </w:rPr>
    </w:lvl>
    <w:lvl w:ilvl="3" w:tplc="4CFCD6A4">
      <w:numFmt w:val="bullet"/>
      <w:lvlText w:val="•"/>
      <w:lvlJc w:val="left"/>
      <w:pPr>
        <w:ind w:left="3265" w:hanging="360"/>
      </w:pPr>
      <w:rPr>
        <w:rFonts w:hint="default"/>
        <w:lang w:val="pl-PL" w:eastAsia="en-US" w:bidi="ar-SA"/>
      </w:rPr>
    </w:lvl>
    <w:lvl w:ilvl="4" w:tplc="071035AA">
      <w:numFmt w:val="bullet"/>
      <w:lvlText w:val="•"/>
      <w:lvlJc w:val="left"/>
      <w:pPr>
        <w:ind w:left="4128" w:hanging="360"/>
      </w:pPr>
      <w:rPr>
        <w:rFonts w:hint="default"/>
        <w:lang w:val="pl-PL" w:eastAsia="en-US" w:bidi="ar-SA"/>
      </w:rPr>
    </w:lvl>
    <w:lvl w:ilvl="5" w:tplc="1B48F406">
      <w:numFmt w:val="bullet"/>
      <w:lvlText w:val="•"/>
      <w:lvlJc w:val="left"/>
      <w:pPr>
        <w:ind w:left="4991" w:hanging="360"/>
      </w:pPr>
      <w:rPr>
        <w:rFonts w:hint="default"/>
        <w:lang w:val="pl-PL" w:eastAsia="en-US" w:bidi="ar-SA"/>
      </w:rPr>
    </w:lvl>
    <w:lvl w:ilvl="6" w:tplc="470264B2">
      <w:numFmt w:val="bullet"/>
      <w:lvlText w:val="•"/>
      <w:lvlJc w:val="left"/>
      <w:pPr>
        <w:ind w:left="5854" w:hanging="360"/>
      </w:pPr>
      <w:rPr>
        <w:rFonts w:hint="default"/>
        <w:lang w:val="pl-PL" w:eastAsia="en-US" w:bidi="ar-SA"/>
      </w:rPr>
    </w:lvl>
    <w:lvl w:ilvl="7" w:tplc="919C7056">
      <w:numFmt w:val="bullet"/>
      <w:lvlText w:val="•"/>
      <w:lvlJc w:val="left"/>
      <w:pPr>
        <w:ind w:left="6717" w:hanging="360"/>
      </w:pPr>
      <w:rPr>
        <w:rFonts w:hint="default"/>
        <w:lang w:val="pl-PL" w:eastAsia="en-US" w:bidi="ar-SA"/>
      </w:rPr>
    </w:lvl>
    <w:lvl w:ilvl="8" w:tplc="31D0766C">
      <w:numFmt w:val="bullet"/>
      <w:lvlText w:val="•"/>
      <w:lvlJc w:val="left"/>
      <w:pPr>
        <w:ind w:left="7580" w:hanging="360"/>
      </w:pPr>
      <w:rPr>
        <w:rFonts w:hint="default"/>
        <w:lang w:val="pl-PL" w:eastAsia="en-US" w:bidi="ar-SA"/>
      </w:rPr>
    </w:lvl>
  </w:abstractNum>
  <w:abstractNum w:abstractNumId="15" w15:restartNumberingAfterBreak="0">
    <w:nsid w:val="54AA3A37"/>
    <w:multiLevelType w:val="hybridMultilevel"/>
    <w:tmpl w:val="FC04BF0E"/>
    <w:lvl w:ilvl="0" w:tplc="1AD851F0">
      <w:start w:val="1"/>
      <w:numFmt w:val="decimal"/>
      <w:lvlText w:val="%1)"/>
      <w:lvlJc w:val="left"/>
      <w:pPr>
        <w:ind w:left="836" w:hanging="360"/>
        <w:jc w:val="left"/>
      </w:pPr>
      <w:rPr>
        <w:rFonts w:ascii="Arial MT" w:eastAsia="Arial MT" w:hAnsi="Arial MT" w:cs="Arial MT" w:hint="default"/>
        <w:spacing w:val="-1"/>
        <w:w w:val="99"/>
        <w:sz w:val="20"/>
        <w:szCs w:val="20"/>
        <w:lang w:val="pl-PL" w:eastAsia="en-US" w:bidi="ar-SA"/>
      </w:rPr>
    </w:lvl>
    <w:lvl w:ilvl="1" w:tplc="E5C8C84C">
      <w:numFmt w:val="bullet"/>
      <w:lvlText w:val="•"/>
      <w:lvlJc w:val="left"/>
      <w:pPr>
        <w:ind w:left="1686" w:hanging="360"/>
      </w:pPr>
      <w:rPr>
        <w:rFonts w:hint="default"/>
        <w:lang w:val="pl-PL" w:eastAsia="en-US" w:bidi="ar-SA"/>
      </w:rPr>
    </w:lvl>
    <w:lvl w:ilvl="2" w:tplc="9F2E1E66">
      <w:numFmt w:val="bullet"/>
      <w:lvlText w:val="•"/>
      <w:lvlJc w:val="left"/>
      <w:pPr>
        <w:ind w:left="2533" w:hanging="360"/>
      </w:pPr>
      <w:rPr>
        <w:rFonts w:hint="default"/>
        <w:lang w:val="pl-PL" w:eastAsia="en-US" w:bidi="ar-SA"/>
      </w:rPr>
    </w:lvl>
    <w:lvl w:ilvl="3" w:tplc="8028F414">
      <w:numFmt w:val="bullet"/>
      <w:lvlText w:val="•"/>
      <w:lvlJc w:val="left"/>
      <w:pPr>
        <w:ind w:left="3379" w:hanging="360"/>
      </w:pPr>
      <w:rPr>
        <w:rFonts w:hint="default"/>
        <w:lang w:val="pl-PL" w:eastAsia="en-US" w:bidi="ar-SA"/>
      </w:rPr>
    </w:lvl>
    <w:lvl w:ilvl="4" w:tplc="6ACC8FE4">
      <w:numFmt w:val="bullet"/>
      <w:lvlText w:val="•"/>
      <w:lvlJc w:val="left"/>
      <w:pPr>
        <w:ind w:left="4226" w:hanging="360"/>
      </w:pPr>
      <w:rPr>
        <w:rFonts w:hint="default"/>
        <w:lang w:val="pl-PL" w:eastAsia="en-US" w:bidi="ar-SA"/>
      </w:rPr>
    </w:lvl>
    <w:lvl w:ilvl="5" w:tplc="AB988E82">
      <w:numFmt w:val="bullet"/>
      <w:lvlText w:val="•"/>
      <w:lvlJc w:val="left"/>
      <w:pPr>
        <w:ind w:left="5073" w:hanging="360"/>
      </w:pPr>
      <w:rPr>
        <w:rFonts w:hint="default"/>
        <w:lang w:val="pl-PL" w:eastAsia="en-US" w:bidi="ar-SA"/>
      </w:rPr>
    </w:lvl>
    <w:lvl w:ilvl="6" w:tplc="A9301A52">
      <w:numFmt w:val="bullet"/>
      <w:lvlText w:val="•"/>
      <w:lvlJc w:val="left"/>
      <w:pPr>
        <w:ind w:left="5919" w:hanging="360"/>
      </w:pPr>
      <w:rPr>
        <w:rFonts w:hint="default"/>
        <w:lang w:val="pl-PL" w:eastAsia="en-US" w:bidi="ar-SA"/>
      </w:rPr>
    </w:lvl>
    <w:lvl w:ilvl="7" w:tplc="122C7506">
      <w:numFmt w:val="bullet"/>
      <w:lvlText w:val="•"/>
      <w:lvlJc w:val="left"/>
      <w:pPr>
        <w:ind w:left="6766" w:hanging="360"/>
      </w:pPr>
      <w:rPr>
        <w:rFonts w:hint="default"/>
        <w:lang w:val="pl-PL" w:eastAsia="en-US" w:bidi="ar-SA"/>
      </w:rPr>
    </w:lvl>
    <w:lvl w:ilvl="8" w:tplc="FF06384A">
      <w:numFmt w:val="bullet"/>
      <w:lvlText w:val="•"/>
      <w:lvlJc w:val="left"/>
      <w:pPr>
        <w:ind w:left="7613" w:hanging="360"/>
      </w:pPr>
      <w:rPr>
        <w:rFonts w:hint="default"/>
        <w:lang w:val="pl-PL" w:eastAsia="en-US" w:bidi="ar-SA"/>
      </w:rPr>
    </w:lvl>
  </w:abstractNum>
  <w:abstractNum w:abstractNumId="16" w15:restartNumberingAfterBreak="0">
    <w:nsid w:val="55FE458A"/>
    <w:multiLevelType w:val="hybridMultilevel"/>
    <w:tmpl w:val="24181838"/>
    <w:lvl w:ilvl="0" w:tplc="91EEDACA">
      <w:start w:val="1"/>
      <w:numFmt w:val="decimal"/>
      <w:lvlText w:val="%1"/>
      <w:lvlJc w:val="left"/>
      <w:pPr>
        <w:ind w:left="836" w:hanging="360"/>
        <w:jc w:val="left"/>
      </w:pPr>
      <w:rPr>
        <w:rFonts w:ascii="Arial MT" w:eastAsia="Arial MT" w:hAnsi="Arial MT" w:cs="Arial MT" w:hint="default"/>
        <w:w w:val="99"/>
        <w:sz w:val="20"/>
        <w:szCs w:val="20"/>
        <w:lang w:val="pl-PL" w:eastAsia="en-US" w:bidi="ar-SA"/>
      </w:rPr>
    </w:lvl>
    <w:lvl w:ilvl="1" w:tplc="FF002AD4">
      <w:numFmt w:val="bullet"/>
      <w:lvlText w:val=""/>
      <w:lvlJc w:val="left"/>
      <w:pPr>
        <w:ind w:left="1184" w:hanging="360"/>
      </w:pPr>
      <w:rPr>
        <w:rFonts w:ascii="Symbol" w:eastAsia="Symbol" w:hAnsi="Symbol" w:cs="Symbol" w:hint="default"/>
        <w:w w:val="99"/>
        <w:sz w:val="20"/>
        <w:szCs w:val="20"/>
        <w:lang w:val="pl-PL" w:eastAsia="en-US" w:bidi="ar-SA"/>
      </w:rPr>
    </w:lvl>
    <w:lvl w:ilvl="2" w:tplc="929631C4">
      <w:numFmt w:val="bullet"/>
      <w:lvlText w:val="•"/>
      <w:lvlJc w:val="left"/>
      <w:pPr>
        <w:ind w:left="2082" w:hanging="360"/>
      </w:pPr>
      <w:rPr>
        <w:rFonts w:hint="default"/>
        <w:lang w:val="pl-PL" w:eastAsia="en-US" w:bidi="ar-SA"/>
      </w:rPr>
    </w:lvl>
    <w:lvl w:ilvl="3" w:tplc="8BFA762A">
      <w:numFmt w:val="bullet"/>
      <w:lvlText w:val="•"/>
      <w:lvlJc w:val="left"/>
      <w:pPr>
        <w:ind w:left="2985" w:hanging="360"/>
      </w:pPr>
      <w:rPr>
        <w:rFonts w:hint="default"/>
        <w:lang w:val="pl-PL" w:eastAsia="en-US" w:bidi="ar-SA"/>
      </w:rPr>
    </w:lvl>
    <w:lvl w:ilvl="4" w:tplc="BDFE73BE">
      <w:numFmt w:val="bullet"/>
      <w:lvlText w:val="•"/>
      <w:lvlJc w:val="left"/>
      <w:pPr>
        <w:ind w:left="3888" w:hanging="360"/>
      </w:pPr>
      <w:rPr>
        <w:rFonts w:hint="default"/>
        <w:lang w:val="pl-PL" w:eastAsia="en-US" w:bidi="ar-SA"/>
      </w:rPr>
    </w:lvl>
    <w:lvl w:ilvl="5" w:tplc="CEA4FC58">
      <w:numFmt w:val="bullet"/>
      <w:lvlText w:val="•"/>
      <w:lvlJc w:val="left"/>
      <w:pPr>
        <w:ind w:left="4791" w:hanging="360"/>
      </w:pPr>
      <w:rPr>
        <w:rFonts w:hint="default"/>
        <w:lang w:val="pl-PL" w:eastAsia="en-US" w:bidi="ar-SA"/>
      </w:rPr>
    </w:lvl>
    <w:lvl w:ilvl="6" w:tplc="5210C97C">
      <w:numFmt w:val="bullet"/>
      <w:lvlText w:val="•"/>
      <w:lvlJc w:val="left"/>
      <w:pPr>
        <w:ind w:left="5694" w:hanging="360"/>
      </w:pPr>
      <w:rPr>
        <w:rFonts w:hint="default"/>
        <w:lang w:val="pl-PL" w:eastAsia="en-US" w:bidi="ar-SA"/>
      </w:rPr>
    </w:lvl>
    <w:lvl w:ilvl="7" w:tplc="22241852">
      <w:numFmt w:val="bullet"/>
      <w:lvlText w:val="•"/>
      <w:lvlJc w:val="left"/>
      <w:pPr>
        <w:ind w:left="6597" w:hanging="360"/>
      </w:pPr>
      <w:rPr>
        <w:rFonts w:hint="default"/>
        <w:lang w:val="pl-PL" w:eastAsia="en-US" w:bidi="ar-SA"/>
      </w:rPr>
    </w:lvl>
    <w:lvl w:ilvl="8" w:tplc="67F24548">
      <w:numFmt w:val="bullet"/>
      <w:lvlText w:val="•"/>
      <w:lvlJc w:val="left"/>
      <w:pPr>
        <w:ind w:left="7500" w:hanging="360"/>
      </w:pPr>
      <w:rPr>
        <w:rFonts w:hint="default"/>
        <w:lang w:val="pl-PL" w:eastAsia="en-US" w:bidi="ar-SA"/>
      </w:rPr>
    </w:lvl>
  </w:abstractNum>
  <w:abstractNum w:abstractNumId="17" w15:restartNumberingAfterBreak="0">
    <w:nsid w:val="56596AD6"/>
    <w:multiLevelType w:val="hybridMultilevel"/>
    <w:tmpl w:val="A6CA0378"/>
    <w:lvl w:ilvl="0" w:tplc="47B8DD2E">
      <w:start w:val="1"/>
      <w:numFmt w:val="decimal"/>
      <w:lvlText w:val="%1."/>
      <w:lvlJc w:val="left"/>
      <w:pPr>
        <w:ind w:left="852" w:hanging="284"/>
        <w:jc w:val="right"/>
      </w:pPr>
      <w:rPr>
        <w:rFonts w:ascii="Times New Roman" w:eastAsia="Times New Roman" w:hAnsi="Times New Roman" w:cs="Times New Roman" w:hint="default"/>
        <w:spacing w:val="-17"/>
        <w:w w:val="100"/>
        <w:sz w:val="24"/>
        <w:szCs w:val="24"/>
        <w:lang w:val="pl-PL" w:eastAsia="en-US" w:bidi="ar-SA"/>
      </w:rPr>
    </w:lvl>
    <w:lvl w:ilvl="1" w:tplc="5554F9AA">
      <w:start w:val="1"/>
      <w:numFmt w:val="decimal"/>
      <w:lvlText w:val="%2."/>
      <w:lvlJc w:val="left"/>
      <w:pPr>
        <w:ind w:left="852" w:hanging="284"/>
      </w:pPr>
      <w:rPr>
        <w:rFonts w:ascii="Times New Roman" w:eastAsia="Times New Roman" w:hAnsi="Times New Roman" w:cs="Times New Roman" w:hint="default"/>
        <w:b w:val="0"/>
        <w:color w:val="auto"/>
        <w:spacing w:val="-17"/>
        <w:w w:val="99"/>
        <w:sz w:val="24"/>
        <w:szCs w:val="24"/>
        <w:lang w:val="pl-PL" w:eastAsia="en-US" w:bidi="ar-SA"/>
      </w:rPr>
    </w:lvl>
    <w:lvl w:ilvl="2" w:tplc="FBE05890">
      <w:numFmt w:val="bullet"/>
      <w:lvlText w:val="•"/>
      <w:lvlJc w:val="left"/>
      <w:pPr>
        <w:ind w:left="2619" w:hanging="284"/>
      </w:pPr>
      <w:rPr>
        <w:rFonts w:hint="default"/>
        <w:lang w:val="pl-PL" w:eastAsia="en-US" w:bidi="ar-SA"/>
      </w:rPr>
    </w:lvl>
    <w:lvl w:ilvl="3" w:tplc="EE5CD5AA">
      <w:numFmt w:val="bullet"/>
      <w:lvlText w:val="•"/>
      <w:lvlJc w:val="left"/>
      <w:pPr>
        <w:ind w:left="3503" w:hanging="284"/>
      </w:pPr>
      <w:rPr>
        <w:rFonts w:hint="default"/>
        <w:lang w:val="pl-PL" w:eastAsia="en-US" w:bidi="ar-SA"/>
      </w:rPr>
    </w:lvl>
    <w:lvl w:ilvl="4" w:tplc="954C13C2">
      <w:numFmt w:val="bullet"/>
      <w:lvlText w:val="•"/>
      <w:lvlJc w:val="left"/>
      <w:pPr>
        <w:ind w:left="4388" w:hanging="284"/>
      </w:pPr>
      <w:rPr>
        <w:rFonts w:hint="default"/>
        <w:lang w:val="pl-PL" w:eastAsia="en-US" w:bidi="ar-SA"/>
      </w:rPr>
    </w:lvl>
    <w:lvl w:ilvl="5" w:tplc="7F289ED4">
      <w:numFmt w:val="bullet"/>
      <w:lvlText w:val="•"/>
      <w:lvlJc w:val="left"/>
      <w:pPr>
        <w:ind w:left="5273" w:hanging="284"/>
      </w:pPr>
      <w:rPr>
        <w:rFonts w:hint="default"/>
        <w:lang w:val="pl-PL" w:eastAsia="en-US" w:bidi="ar-SA"/>
      </w:rPr>
    </w:lvl>
    <w:lvl w:ilvl="6" w:tplc="92D2183C">
      <w:numFmt w:val="bullet"/>
      <w:lvlText w:val="•"/>
      <w:lvlJc w:val="left"/>
      <w:pPr>
        <w:ind w:left="6157" w:hanging="284"/>
      </w:pPr>
      <w:rPr>
        <w:rFonts w:hint="default"/>
        <w:lang w:val="pl-PL" w:eastAsia="en-US" w:bidi="ar-SA"/>
      </w:rPr>
    </w:lvl>
    <w:lvl w:ilvl="7" w:tplc="3C6A214C">
      <w:numFmt w:val="bullet"/>
      <w:lvlText w:val="•"/>
      <w:lvlJc w:val="left"/>
      <w:pPr>
        <w:ind w:left="7042" w:hanging="284"/>
      </w:pPr>
      <w:rPr>
        <w:rFonts w:hint="default"/>
        <w:lang w:val="pl-PL" w:eastAsia="en-US" w:bidi="ar-SA"/>
      </w:rPr>
    </w:lvl>
    <w:lvl w:ilvl="8" w:tplc="AB08CB0E">
      <w:numFmt w:val="bullet"/>
      <w:lvlText w:val="•"/>
      <w:lvlJc w:val="left"/>
      <w:pPr>
        <w:ind w:left="7927" w:hanging="284"/>
      </w:pPr>
      <w:rPr>
        <w:rFonts w:hint="default"/>
        <w:lang w:val="pl-PL" w:eastAsia="en-US" w:bidi="ar-SA"/>
      </w:rPr>
    </w:lvl>
  </w:abstractNum>
  <w:abstractNum w:abstractNumId="18" w15:restartNumberingAfterBreak="0">
    <w:nsid w:val="56CD32C7"/>
    <w:multiLevelType w:val="multilevel"/>
    <w:tmpl w:val="C0448C12"/>
    <w:lvl w:ilvl="0">
      <w:start w:val="1"/>
      <w:numFmt w:val="decimal"/>
      <w:lvlText w:val="%1"/>
      <w:lvlJc w:val="left"/>
      <w:pPr>
        <w:ind w:left="450" w:hanging="334"/>
        <w:jc w:val="left"/>
      </w:pPr>
      <w:rPr>
        <w:rFonts w:hint="default"/>
        <w:lang w:val="pl-PL" w:eastAsia="en-US" w:bidi="ar-SA"/>
      </w:rPr>
    </w:lvl>
    <w:lvl w:ilvl="1">
      <w:start w:val="5"/>
      <w:numFmt w:val="decimal"/>
      <w:lvlText w:val="%1.%2"/>
      <w:lvlJc w:val="left"/>
      <w:pPr>
        <w:ind w:left="450" w:hanging="334"/>
        <w:jc w:val="left"/>
      </w:pPr>
      <w:rPr>
        <w:rFonts w:ascii="Arial MT" w:eastAsia="Arial MT" w:hAnsi="Arial MT" w:cs="Arial MT" w:hint="default"/>
        <w:spacing w:val="-1"/>
        <w:w w:val="99"/>
        <w:sz w:val="20"/>
        <w:szCs w:val="20"/>
        <w:lang w:val="pl-PL" w:eastAsia="en-US" w:bidi="ar-SA"/>
      </w:rPr>
    </w:lvl>
    <w:lvl w:ilvl="2">
      <w:numFmt w:val="bullet"/>
      <w:lvlText w:val="•"/>
      <w:lvlJc w:val="left"/>
      <w:pPr>
        <w:ind w:left="2229" w:hanging="334"/>
      </w:pPr>
      <w:rPr>
        <w:rFonts w:hint="default"/>
        <w:lang w:val="pl-PL" w:eastAsia="en-US" w:bidi="ar-SA"/>
      </w:rPr>
    </w:lvl>
    <w:lvl w:ilvl="3">
      <w:numFmt w:val="bullet"/>
      <w:lvlText w:val="•"/>
      <w:lvlJc w:val="left"/>
      <w:pPr>
        <w:ind w:left="3113" w:hanging="334"/>
      </w:pPr>
      <w:rPr>
        <w:rFonts w:hint="default"/>
        <w:lang w:val="pl-PL" w:eastAsia="en-US" w:bidi="ar-SA"/>
      </w:rPr>
    </w:lvl>
    <w:lvl w:ilvl="4">
      <w:numFmt w:val="bullet"/>
      <w:lvlText w:val="•"/>
      <w:lvlJc w:val="left"/>
      <w:pPr>
        <w:ind w:left="3998" w:hanging="334"/>
      </w:pPr>
      <w:rPr>
        <w:rFonts w:hint="default"/>
        <w:lang w:val="pl-PL" w:eastAsia="en-US" w:bidi="ar-SA"/>
      </w:rPr>
    </w:lvl>
    <w:lvl w:ilvl="5">
      <w:numFmt w:val="bullet"/>
      <w:lvlText w:val="•"/>
      <w:lvlJc w:val="left"/>
      <w:pPr>
        <w:ind w:left="4883" w:hanging="334"/>
      </w:pPr>
      <w:rPr>
        <w:rFonts w:hint="default"/>
        <w:lang w:val="pl-PL" w:eastAsia="en-US" w:bidi="ar-SA"/>
      </w:rPr>
    </w:lvl>
    <w:lvl w:ilvl="6">
      <w:numFmt w:val="bullet"/>
      <w:lvlText w:val="•"/>
      <w:lvlJc w:val="left"/>
      <w:pPr>
        <w:ind w:left="5767" w:hanging="334"/>
      </w:pPr>
      <w:rPr>
        <w:rFonts w:hint="default"/>
        <w:lang w:val="pl-PL" w:eastAsia="en-US" w:bidi="ar-SA"/>
      </w:rPr>
    </w:lvl>
    <w:lvl w:ilvl="7">
      <w:numFmt w:val="bullet"/>
      <w:lvlText w:val="•"/>
      <w:lvlJc w:val="left"/>
      <w:pPr>
        <w:ind w:left="6652" w:hanging="334"/>
      </w:pPr>
      <w:rPr>
        <w:rFonts w:hint="default"/>
        <w:lang w:val="pl-PL" w:eastAsia="en-US" w:bidi="ar-SA"/>
      </w:rPr>
    </w:lvl>
    <w:lvl w:ilvl="8">
      <w:numFmt w:val="bullet"/>
      <w:lvlText w:val="•"/>
      <w:lvlJc w:val="left"/>
      <w:pPr>
        <w:ind w:left="7537" w:hanging="334"/>
      </w:pPr>
      <w:rPr>
        <w:rFonts w:hint="default"/>
        <w:lang w:val="pl-PL" w:eastAsia="en-US" w:bidi="ar-SA"/>
      </w:rPr>
    </w:lvl>
  </w:abstractNum>
  <w:abstractNum w:abstractNumId="19" w15:restartNumberingAfterBreak="0">
    <w:nsid w:val="647E6FA6"/>
    <w:multiLevelType w:val="hybridMultilevel"/>
    <w:tmpl w:val="0900B28C"/>
    <w:lvl w:ilvl="0" w:tplc="1BC49F16">
      <w:start w:val="1"/>
      <w:numFmt w:val="decimal"/>
      <w:lvlText w:val="%1)"/>
      <w:lvlJc w:val="left"/>
      <w:pPr>
        <w:ind w:left="116" w:hanging="322"/>
        <w:jc w:val="left"/>
      </w:pPr>
      <w:rPr>
        <w:rFonts w:ascii="Arial MT" w:eastAsia="Arial MT" w:hAnsi="Arial MT" w:cs="Arial MT" w:hint="default"/>
        <w:spacing w:val="-1"/>
        <w:w w:val="99"/>
        <w:sz w:val="20"/>
        <w:szCs w:val="20"/>
        <w:lang w:val="pl-PL" w:eastAsia="en-US" w:bidi="ar-SA"/>
      </w:rPr>
    </w:lvl>
    <w:lvl w:ilvl="1" w:tplc="81447366">
      <w:numFmt w:val="bullet"/>
      <w:lvlText w:val="•"/>
      <w:lvlJc w:val="left"/>
      <w:pPr>
        <w:ind w:left="1038" w:hanging="322"/>
      </w:pPr>
      <w:rPr>
        <w:rFonts w:hint="default"/>
        <w:lang w:val="pl-PL" w:eastAsia="en-US" w:bidi="ar-SA"/>
      </w:rPr>
    </w:lvl>
    <w:lvl w:ilvl="2" w:tplc="A9FA669A">
      <w:numFmt w:val="bullet"/>
      <w:lvlText w:val="•"/>
      <w:lvlJc w:val="left"/>
      <w:pPr>
        <w:ind w:left="1957" w:hanging="322"/>
      </w:pPr>
      <w:rPr>
        <w:rFonts w:hint="default"/>
        <w:lang w:val="pl-PL" w:eastAsia="en-US" w:bidi="ar-SA"/>
      </w:rPr>
    </w:lvl>
    <w:lvl w:ilvl="3" w:tplc="94B46196">
      <w:numFmt w:val="bullet"/>
      <w:lvlText w:val="•"/>
      <w:lvlJc w:val="left"/>
      <w:pPr>
        <w:ind w:left="2875" w:hanging="322"/>
      </w:pPr>
      <w:rPr>
        <w:rFonts w:hint="default"/>
        <w:lang w:val="pl-PL" w:eastAsia="en-US" w:bidi="ar-SA"/>
      </w:rPr>
    </w:lvl>
    <w:lvl w:ilvl="4" w:tplc="0B062C86">
      <w:numFmt w:val="bullet"/>
      <w:lvlText w:val="•"/>
      <w:lvlJc w:val="left"/>
      <w:pPr>
        <w:ind w:left="3794" w:hanging="322"/>
      </w:pPr>
      <w:rPr>
        <w:rFonts w:hint="default"/>
        <w:lang w:val="pl-PL" w:eastAsia="en-US" w:bidi="ar-SA"/>
      </w:rPr>
    </w:lvl>
    <w:lvl w:ilvl="5" w:tplc="95741E9C">
      <w:numFmt w:val="bullet"/>
      <w:lvlText w:val="•"/>
      <w:lvlJc w:val="left"/>
      <w:pPr>
        <w:ind w:left="4713" w:hanging="322"/>
      </w:pPr>
      <w:rPr>
        <w:rFonts w:hint="default"/>
        <w:lang w:val="pl-PL" w:eastAsia="en-US" w:bidi="ar-SA"/>
      </w:rPr>
    </w:lvl>
    <w:lvl w:ilvl="6" w:tplc="C478E8EE">
      <w:numFmt w:val="bullet"/>
      <w:lvlText w:val="•"/>
      <w:lvlJc w:val="left"/>
      <w:pPr>
        <w:ind w:left="5631" w:hanging="322"/>
      </w:pPr>
      <w:rPr>
        <w:rFonts w:hint="default"/>
        <w:lang w:val="pl-PL" w:eastAsia="en-US" w:bidi="ar-SA"/>
      </w:rPr>
    </w:lvl>
    <w:lvl w:ilvl="7" w:tplc="8E54C6AA">
      <w:numFmt w:val="bullet"/>
      <w:lvlText w:val="•"/>
      <w:lvlJc w:val="left"/>
      <w:pPr>
        <w:ind w:left="6550" w:hanging="322"/>
      </w:pPr>
      <w:rPr>
        <w:rFonts w:hint="default"/>
        <w:lang w:val="pl-PL" w:eastAsia="en-US" w:bidi="ar-SA"/>
      </w:rPr>
    </w:lvl>
    <w:lvl w:ilvl="8" w:tplc="0AF806FA">
      <w:numFmt w:val="bullet"/>
      <w:lvlText w:val="•"/>
      <w:lvlJc w:val="left"/>
      <w:pPr>
        <w:ind w:left="7469" w:hanging="322"/>
      </w:pPr>
      <w:rPr>
        <w:rFonts w:hint="default"/>
        <w:lang w:val="pl-PL" w:eastAsia="en-US" w:bidi="ar-SA"/>
      </w:rPr>
    </w:lvl>
  </w:abstractNum>
  <w:abstractNum w:abstractNumId="20" w15:restartNumberingAfterBreak="0">
    <w:nsid w:val="6B64287E"/>
    <w:multiLevelType w:val="hybridMultilevel"/>
    <w:tmpl w:val="D7D83CE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72A56DFB"/>
    <w:multiLevelType w:val="hybridMultilevel"/>
    <w:tmpl w:val="089A540C"/>
    <w:lvl w:ilvl="0" w:tplc="CC624F0E">
      <w:numFmt w:val="bullet"/>
      <w:lvlText w:val="-"/>
      <w:lvlJc w:val="left"/>
      <w:pPr>
        <w:ind w:left="258" w:hanging="123"/>
      </w:pPr>
      <w:rPr>
        <w:rFonts w:ascii="Arial MT" w:eastAsia="Arial MT" w:hAnsi="Arial MT" w:cs="Arial MT" w:hint="default"/>
        <w:w w:val="99"/>
        <w:sz w:val="20"/>
        <w:szCs w:val="20"/>
        <w:lang w:val="pl-PL" w:eastAsia="en-US" w:bidi="ar-SA"/>
      </w:rPr>
    </w:lvl>
    <w:lvl w:ilvl="1" w:tplc="1C400876">
      <w:numFmt w:val="bullet"/>
      <w:lvlText w:val="•"/>
      <w:lvlJc w:val="left"/>
      <w:pPr>
        <w:ind w:left="460" w:hanging="123"/>
      </w:pPr>
      <w:rPr>
        <w:rFonts w:hint="default"/>
        <w:lang w:val="pl-PL" w:eastAsia="en-US" w:bidi="ar-SA"/>
      </w:rPr>
    </w:lvl>
    <w:lvl w:ilvl="2" w:tplc="DE6C6332">
      <w:numFmt w:val="bullet"/>
      <w:lvlText w:val="•"/>
      <w:lvlJc w:val="left"/>
      <w:pPr>
        <w:ind w:left="1442" w:hanging="123"/>
      </w:pPr>
      <w:rPr>
        <w:rFonts w:hint="default"/>
        <w:lang w:val="pl-PL" w:eastAsia="en-US" w:bidi="ar-SA"/>
      </w:rPr>
    </w:lvl>
    <w:lvl w:ilvl="3" w:tplc="C9042CD2">
      <w:numFmt w:val="bullet"/>
      <w:lvlText w:val="•"/>
      <w:lvlJc w:val="left"/>
      <w:pPr>
        <w:ind w:left="2425" w:hanging="123"/>
      </w:pPr>
      <w:rPr>
        <w:rFonts w:hint="default"/>
        <w:lang w:val="pl-PL" w:eastAsia="en-US" w:bidi="ar-SA"/>
      </w:rPr>
    </w:lvl>
    <w:lvl w:ilvl="4" w:tplc="C0680E1A">
      <w:numFmt w:val="bullet"/>
      <w:lvlText w:val="•"/>
      <w:lvlJc w:val="left"/>
      <w:pPr>
        <w:ind w:left="3408" w:hanging="123"/>
      </w:pPr>
      <w:rPr>
        <w:rFonts w:hint="default"/>
        <w:lang w:val="pl-PL" w:eastAsia="en-US" w:bidi="ar-SA"/>
      </w:rPr>
    </w:lvl>
    <w:lvl w:ilvl="5" w:tplc="711E086A">
      <w:numFmt w:val="bullet"/>
      <w:lvlText w:val="•"/>
      <w:lvlJc w:val="left"/>
      <w:pPr>
        <w:ind w:left="4391" w:hanging="123"/>
      </w:pPr>
      <w:rPr>
        <w:rFonts w:hint="default"/>
        <w:lang w:val="pl-PL" w:eastAsia="en-US" w:bidi="ar-SA"/>
      </w:rPr>
    </w:lvl>
    <w:lvl w:ilvl="6" w:tplc="1BD661FC">
      <w:numFmt w:val="bullet"/>
      <w:lvlText w:val="•"/>
      <w:lvlJc w:val="left"/>
      <w:pPr>
        <w:ind w:left="5374" w:hanging="123"/>
      </w:pPr>
      <w:rPr>
        <w:rFonts w:hint="default"/>
        <w:lang w:val="pl-PL" w:eastAsia="en-US" w:bidi="ar-SA"/>
      </w:rPr>
    </w:lvl>
    <w:lvl w:ilvl="7" w:tplc="9C969BA2">
      <w:numFmt w:val="bullet"/>
      <w:lvlText w:val="•"/>
      <w:lvlJc w:val="left"/>
      <w:pPr>
        <w:ind w:left="6357" w:hanging="123"/>
      </w:pPr>
      <w:rPr>
        <w:rFonts w:hint="default"/>
        <w:lang w:val="pl-PL" w:eastAsia="en-US" w:bidi="ar-SA"/>
      </w:rPr>
    </w:lvl>
    <w:lvl w:ilvl="8" w:tplc="FE6AC210">
      <w:numFmt w:val="bullet"/>
      <w:lvlText w:val="•"/>
      <w:lvlJc w:val="left"/>
      <w:pPr>
        <w:ind w:left="7340" w:hanging="123"/>
      </w:pPr>
      <w:rPr>
        <w:rFonts w:hint="default"/>
        <w:lang w:val="pl-PL" w:eastAsia="en-US" w:bidi="ar-SA"/>
      </w:rPr>
    </w:lvl>
  </w:abstractNum>
  <w:abstractNum w:abstractNumId="22" w15:restartNumberingAfterBreak="0">
    <w:nsid w:val="76A2030C"/>
    <w:multiLevelType w:val="multilevel"/>
    <w:tmpl w:val="54E0AF60"/>
    <w:lvl w:ilvl="0">
      <w:start w:val="1"/>
      <w:numFmt w:val="upperRoman"/>
      <w:lvlText w:val="%1."/>
      <w:lvlJc w:val="left"/>
      <w:pPr>
        <w:ind w:left="399" w:hanging="284"/>
        <w:jc w:val="left"/>
      </w:pPr>
      <w:rPr>
        <w:rFonts w:ascii="Arial MT" w:eastAsia="Arial MT" w:hAnsi="Arial MT" w:cs="Arial MT" w:hint="default"/>
        <w:spacing w:val="-1"/>
        <w:w w:val="99"/>
        <w:sz w:val="20"/>
        <w:szCs w:val="20"/>
        <w:lang w:val="pl-PL" w:eastAsia="en-US" w:bidi="ar-SA"/>
      </w:rPr>
    </w:lvl>
    <w:lvl w:ilvl="1">
      <w:start w:val="1"/>
      <w:numFmt w:val="decimal"/>
      <w:lvlText w:val="%2."/>
      <w:lvlJc w:val="left"/>
      <w:pPr>
        <w:ind w:left="370" w:hanging="228"/>
        <w:jc w:val="left"/>
      </w:pPr>
      <w:rPr>
        <w:rFonts w:ascii="Arial MT" w:eastAsia="Arial MT" w:hAnsi="Arial MT" w:cs="Arial MT" w:hint="default"/>
        <w:i w:val="0"/>
        <w:color w:val="auto"/>
        <w:spacing w:val="-1"/>
        <w:w w:val="99"/>
        <w:sz w:val="20"/>
        <w:szCs w:val="20"/>
        <w:lang w:val="pl-PL" w:eastAsia="en-US" w:bidi="ar-SA"/>
      </w:rPr>
    </w:lvl>
    <w:lvl w:ilvl="2">
      <w:start w:val="1"/>
      <w:numFmt w:val="decimal"/>
      <w:lvlText w:val="%2.%3"/>
      <w:lvlJc w:val="left"/>
      <w:pPr>
        <w:ind w:left="447" w:hanging="332"/>
        <w:jc w:val="left"/>
      </w:pPr>
      <w:rPr>
        <w:rFonts w:ascii="Arial MT" w:eastAsia="Arial MT" w:hAnsi="Arial MT" w:cs="Arial MT" w:hint="default"/>
        <w:spacing w:val="-1"/>
        <w:w w:val="99"/>
        <w:sz w:val="20"/>
        <w:szCs w:val="20"/>
        <w:lang w:val="pl-PL" w:eastAsia="en-US" w:bidi="ar-SA"/>
      </w:rPr>
    </w:lvl>
    <w:lvl w:ilvl="3">
      <w:numFmt w:val="bullet"/>
      <w:lvlText w:val="-"/>
      <w:lvlJc w:val="left"/>
      <w:pPr>
        <w:ind w:left="836" w:hanging="360"/>
      </w:pPr>
      <w:rPr>
        <w:rFonts w:ascii="Arial MT" w:eastAsia="Arial MT" w:hAnsi="Arial MT" w:cs="Arial MT" w:hint="default"/>
        <w:w w:val="99"/>
        <w:sz w:val="20"/>
        <w:szCs w:val="20"/>
        <w:lang w:val="pl-PL" w:eastAsia="en-US" w:bidi="ar-SA"/>
      </w:rPr>
    </w:lvl>
    <w:lvl w:ilvl="4">
      <w:numFmt w:val="bullet"/>
      <w:lvlText w:val="•"/>
      <w:lvlJc w:val="left"/>
      <w:pPr>
        <w:ind w:left="2049" w:hanging="360"/>
      </w:pPr>
      <w:rPr>
        <w:rFonts w:hint="default"/>
        <w:lang w:val="pl-PL" w:eastAsia="en-US" w:bidi="ar-SA"/>
      </w:rPr>
    </w:lvl>
    <w:lvl w:ilvl="5">
      <w:numFmt w:val="bullet"/>
      <w:lvlText w:val="•"/>
      <w:lvlJc w:val="left"/>
      <w:pPr>
        <w:ind w:left="3258" w:hanging="360"/>
      </w:pPr>
      <w:rPr>
        <w:rFonts w:hint="default"/>
        <w:lang w:val="pl-PL" w:eastAsia="en-US" w:bidi="ar-SA"/>
      </w:rPr>
    </w:lvl>
    <w:lvl w:ilvl="6">
      <w:numFmt w:val="bullet"/>
      <w:lvlText w:val="•"/>
      <w:lvlJc w:val="left"/>
      <w:pPr>
        <w:ind w:left="4468" w:hanging="360"/>
      </w:pPr>
      <w:rPr>
        <w:rFonts w:hint="default"/>
        <w:lang w:val="pl-PL" w:eastAsia="en-US" w:bidi="ar-SA"/>
      </w:rPr>
    </w:lvl>
    <w:lvl w:ilvl="7">
      <w:numFmt w:val="bullet"/>
      <w:lvlText w:val="•"/>
      <w:lvlJc w:val="left"/>
      <w:pPr>
        <w:ind w:left="5677" w:hanging="360"/>
      </w:pPr>
      <w:rPr>
        <w:rFonts w:hint="default"/>
        <w:lang w:val="pl-PL" w:eastAsia="en-US" w:bidi="ar-SA"/>
      </w:rPr>
    </w:lvl>
    <w:lvl w:ilvl="8">
      <w:numFmt w:val="bullet"/>
      <w:lvlText w:val="•"/>
      <w:lvlJc w:val="left"/>
      <w:pPr>
        <w:ind w:left="6887" w:hanging="360"/>
      </w:pPr>
      <w:rPr>
        <w:rFonts w:hint="default"/>
        <w:lang w:val="pl-PL" w:eastAsia="en-US" w:bidi="ar-SA"/>
      </w:rPr>
    </w:lvl>
  </w:abstractNum>
  <w:abstractNum w:abstractNumId="23" w15:restartNumberingAfterBreak="0">
    <w:nsid w:val="77804AE3"/>
    <w:multiLevelType w:val="hybridMultilevel"/>
    <w:tmpl w:val="3B021E7E"/>
    <w:lvl w:ilvl="0" w:tplc="5554F9AA">
      <w:start w:val="1"/>
      <w:numFmt w:val="decimal"/>
      <w:lvlText w:val="%1."/>
      <w:lvlJc w:val="left"/>
      <w:pPr>
        <w:ind w:left="1703" w:hanging="284"/>
      </w:pPr>
      <w:rPr>
        <w:rFonts w:ascii="Times New Roman" w:eastAsia="Times New Roman" w:hAnsi="Times New Roman" w:cs="Times New Roman" w:hint="default"/>
        <w:b w:val="0"/>
        <w:color w:val="auto"/>
        <w:spacing w:val="-17"/>
        <w:w w:val="99"/>
        <w:sz w:val="24"/>
        <w:szCs w:val="24"/>
        <w:lang w:val="pl-PL" w:eastAsia="en-US" w:bidi="ar-SA"/>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7A44624E"/>
    <w:multiLevelType w:val="hybridMultilevel"/>
    <w:tmpl w:val="328C8426"/>
    <w:lvl w:ilvl="0" w:tplc="0560723C">
      <w:start w:val="1"/>
      <w:numFmt w:val="decimal"/>
      <w:lvlText w:val="%1)"/>
      <w:lvlJc w:val="left"/>
      <w:pPr>
        <w:ind w:left="116" w:hanging="358"/>
        <w:jc w:val="left"/>
      </w:pPr>
      <w:rPr>
        <w:rFonts w:ascii="Arial MT" w:eastAsia="Arial MT" w:hAnsi="Arial MT" w:cs="Arial MT" w:hint="default"/>
        <w:spacing w:val="-1"/>
        <w:w w:val="99"/>
        <w:sz w:val="20"/>
        <w:szCs w:val="20"/>
        <w:lang w:val="pl-PL" w:eastAsia="en-US" w:bidi="ar-SA"/>
      </w:rPr>
    </w:lvl>
    <w:lvl w:ilvl="1" w:tplc="DEA28EB2">
      <w:numFmt w:val="bullet"/>
      <w:lvlText w:val="•"/>
      <w:lvlJc w:val="left"/>
      <w:pPr>
        <w:ind w:left="1038" w:hanging="358"/>
      </w:pPr>
      <w:rPr>
        <w:rFonts w:hint="default"/>
        <w:lang w:val="pl-PL" w:eastAsia="en-US" w:bidi="ar-SA"/>
      </w:rPr>
    </w:lvl>
    <w:lvl w:ilvl="2" w:tplc="E69A203A">
      <w:numFmt w:val="bullet"/>
      <w:lvlText w:val="•"/>
      <w:lvlJc w:val="left"/>
      <w:pPr>
        <w:ind w:left="1957" w:hanging="358"/>
      </w:pPr>
      <w:rPr>
        <w:rFonts w:hint="default"/>
        <w:lang w:val="pl-PL" w:eastAsia="en-US" w:bidi="ar-SA"/>
      </w:rPr>
    </w:lvl>
    <w:lvl w:ilvl="3" w:tplc="BE7AD2F0">
      <w:numFmt w:val="bullet"/>
      <w:lvlText w:val="•"/>
      <w:lvlJc w:val="left"/>
      <w:pPr>
        <w:ind w:left="2875" w:hanging="358"/>
      </w:pPr>
      <w:rPr>
        <w:rFonts w:hint="default"/>
        <w:lang w:val="pl-PL" w:eastAsia="en-US" w:bidi="ar-SA"/>
      </w:rPr>
    </w:lvl>
    <w:lvl w:ilvl="4" w:tplc="EC54F054">
      <w:numFmt w:val="bullet"/>
      <w:lvlText w:val="•"/>
      <w:lvlJc w:val="left"/>
      <w:pPr>
        <w:ind w:left="3794" w:hanging="358"/>
      </w:pPr>
      <w:rPr>
        <w:rFonts w:hint="default"/>
        <w:lang w:val="pl-PL" w:eastAsia="en-US" w:bidi="ar-SA"/>
      </w:rPr>
    </w:lvl>
    <w:lvl w:ilvl="5" w:tplc="8DE88A32">
      <w:numFmt w:val="bullet"/>
      <w:lvlText w:val="•"/>
      <w:lvlJc w:val="left"/>
      <w:pPr>
        <w:ind w:left="4713" w:hanging="358"/>
      </w:pPr>
      <w:rPr>
        <w:rFonts w:hint="default"/>
        <w:lang w:val="pl-PL" w:eastAsia="en-US" w:bidi="ar-SA"/>
      </w:rPr>
    </w:lvl>
    <w:lvl w:ilvl="6" w:tplc="15944C1A">
      <w:numFmt w:val="bullet"/>
      <w:lvlText w:val="•"/>
      <w:lvlJc w:val="left"/>
      <w:pPr>
        <w:ind w:left="5631" w:hanging="358"/>
      </w:pPr>
      <w:rPr>
        <w:rFonts w:hint="default"/>
        <w:lang w:val="pl-PL" w:eastAsia="en-US" w:bidi="ar-SA"/>
      </w:rPr>
    </w:lvl>
    <w:lvl w:ilvl="7" w:tplc="1140318E">
      <w:numFmt w:val="bullet"/>
      <w:lvlText w:val="•"/>
      <w:lvlJc w:val="left"/>
      <w:pPr>
        <w:ind w:left="6550" w:hanging="358"/>
      </w:pPr>
      <w:rPr>
        <w:rFonts w:hint="default"/>
        <w:lang w:val="pl-PL" w:eastAsia="en-US" w:bidi="ar-SA"/>
      </w:rPr>
    </w:lvl>
    <w:lvl w:ilvl="8" w:tplc="8D428B42">
      <w:numFmt w:val="bullet"/>
      <w:lvlText w:val="•"/>
      <w:lvlJc w:val="left"/>
      <w:pPr>
        <w:ind w:left="7469" w:hanging="358"/>
      </w:pPr>
      <w:rPr>
        <w:rFonts w:hint="default"/>
        <w:lang w:val="pl-PL" w:eastAsia="en-US" w:bidi="ar-SA"/>
      </w:rPr>
    </w:lvl>
  </w:abstractNum>
  <w:abstractNum w:abstractNumId="25" w15:restartNumberingAfterBreak="0">
    <w:nsid w:val="7D2C4405"/>
    <w:multiLevelType w:val="hybridMultilevel"/>
    <w:tmpl w:val="6E12065E"/>
    <w:lvl w:ilvl="0" w:tplc="B8542398">
      <w:start w:val="1"/>
      <w:numFmt w:val="lowerLetter"/>
      <w:lvlText w:val="%1."/>
      <w:lvlJc w:val="left"/>
      <w:pPr>
        <w:ind w:left="337" w:hanging="222"/>
        <w:jc w:val="left"/>
      </w:pPr>
      <w:rPr>
        <w:rFonts w:ascii="Arial MT" w:eastAsia="Arial MT" w:hAnsi="Arial MT" w:cs="Arial MT" w:hint="default"/>
        <w:spacing w:val="-1"/>
        <w:w w:val="99"/>
        <w:sz w:val="20"/>
        <w:szCs w:val="20"/>
        <w:lang w:val="pl-PL" w:eastAsia="en-US" w:bidi="ar-SA"/>
      </w:rPr>
    </w:lvl>
    <w:lvl w:ilvl="1" w:tplc="C750F4F4">
      <w:numFmt w:val="bullet"/>
      <w:lvlText w:val="•"/>
      <w:lvlJc w:val="left"/>
      <w:pPr>
        <w:ind w:left="1236" w:hanging="222"/>
      </w:pPr>
      <w:rPr>
        <w:rFonts w:hint="default"/>
        <w:lang w:val="pl-PL" w:eastAsia="en-US" w:bidi="ar-SA"/>
      </w:rPr>
    </w:lvl>
    <w:lvl w:ilvl="2" w:tplc="EAEC19D4">
      <w:numFmt w:val="bullet"/>
      <w:lvlText w:val="•"/>
      <w:lvlJc w:val="left"/>
      <w:pPr>
        <w:ind w:left="2133" w:hanging="222"/>
      </w:pPr>
      <w:rPr>
        <w:rFonts w:hint="default"/>
        <w:lang w:val="pl-PL" w:eastAsia="en-US" w:bidi="ar-SA"/>
      </w:rPr>
    </w:lvl>
    <w:lvl w:ilvl="3" w:tplc="3F2E19B4">
      <w:numFmt w:val="bullet"/>
      <w:lvlText w:val="•"/>
      <w:lvlJc w:val="left"/>
      <w:pPr>
        <w:ind w:left="3029" w:hanging="222"/>
      </w:pPr>
      <w:rPr>
        <w:rFonts w:hint="default"/>
        <w:lang w:val="pl-PL" w:eastAsia="en-US" w:bidi="ar-SA"/>
      </w:rPr>
    </w:lvl>
    <w:lvl w:ilvl="4" w:tplc="71B842A8">
      <w:numFmt w:val="bullet"/>
      <w:lvlText w:val="•"/>
      <w:lvlJc w:val="left"/>
      <w:pPr>
        <w:ind w:left="3926" w:hanging="222"/>
      </w:pPr>
      <w:rPr>
        <w:rFonts w:hint="default"/>
        <w:lang w:val="pl-PL" w:eastAsia="en-US" w:bidi="ar-SA"/>
      </w:rPr>
    </w:lvl>
    <w:lvl w:ilvl="5" w:tplc="B3DA269C">
      <w:numFmt w:val="bullet"/>
      <w:lvlText w:val="•"/>
      <w:lvlJc w:val="left"/>
      <w:pPr>
        <w:ind w:left="4823" w:hanging="222"/>
      </w:pPr>
      <w:rPr>
        <w:rFonts w:hint="default"/>
        <w:lang w:val="pl-PL" w:eastAsia="en-US" w:bidi="ar-SA"/>
      </w:rPr>
    </w:lvl>
    <w:lvl w:ilvl="6" w:tplc="714853AA">
      <w:numFmt w:val="bullet"/>
      <w:lvlText w:val="•"/>
      <w:lvlJc w:val="left"/>
      <w:pPr>
        <w:ind w:left="5719" w:hanging="222"/>
      </w:pPr>
      <w:rPr>
        <w:rFonts w:hint="default"/>
        <w:lang w:val="pl-PL" w:eastAsia="en-US" w:bidi="ar-SA"/>
      </w:rPr>
    </w:lvl>
    <w:lvl w:ilvl="7" w:tplc="208CDD42">
      <w:numFmt w:val="bullet"/>
      <w:lvlText w:val="•"/>
      <w:lvlJc w:val="left"/>
      <w:pPr>
        <w:ind w:left="6616" w:hanging="222"/>
      </w:pPr>
      <w:rPr>
        <w:rFonts w:hint="default"/>
        <w:lang w:val="pl-PL" w:eastAsia="en-US" w:bidi="ar-SA"/>
      </w:rPr>
    </w:lvl>
    <w:lvl w:ilvl="8" w:tplc="E932CCA6">
      <w:numFmt w:val="bullet"/>
      <w:lvlText w:val="•"/>
      <w:lvlJc w:val="left"/>
      <w:pPr>
        <w:ind w:left="7513" w:hanging="222"/>
      </w:pPr>
      <w:rPr>
        <w:rFonts w:hint="default"/>
        <w:lang w:val="pl-PL" w:eastAsia="en-US" w:bidi="ar-SA"/>
      </w:rPr>
    </w:lvl>
  </w:abstractNum>
  <w:num w:numId="1" w16cid:durableId="331838572">
    <w:abstractNumId w:val="8"/>
  </w:num>
  <w:num w:numId="2" w16cid:durableId="1551644900">
    <w:abstractNumId w:val="19"/>
  </w:num>
  <w:num w:numId="3" w16cid:durableId="123548077">
    <w:abstractNumId w:val="1"/>
  </w:num>
  <w:num w:numId="4" w16cid:durableId="920257053">
    <w:abstractNumId w:val="13"/>
  </w:num>
  <w:num w:numId="5" w16cid:durableId="650673708">
    <w:abstractNumId w:val="6"/>
  </w:num>
  <w:num w:numId="6" w16cid:durableId="553548428">
    <w:abstractNumId w:val="2"/>
  </w:num>
  <w:num w:numId="7" w16cid:durableId="236092924">
    <w:abstractNumId w:val="12"/>
  </w:num>
  <w:num w:numId="8" w16cid:durableId="210190059">
    <w:abstractNumId w:val="3"/>
  </w:num>
  <w:num w:numId="9" w16cid:durableId="110052778">
    <w:abstractNumId w:val="0"/>
  </w:num>
  <w:num w:numId="10" w16cid:durableId="15158610">
    <w:abstractNumId w:val="5"/>
  </w:num>
  <w:num w:numId="11" w16cid:durableId="1693458505">
    <w:abstractNumId w:val="24"/>
  </w:num>
  <w:num w:numId="12" w16cid:durableId="668605357">
    <w:abstractNumId w:val="25"/>
  </w:num>
  <w:num w:numId="13" w16cid:durableId="556282907">
    <w:abstractNumId w:val="18"/>
  </w:num>
  <w:num w:numId="14" w16cid:durableId="1984114080">
    <w:abstractNumId w:val="14"/>
  </w:num>
  <w:num w:numId="15" w16cid:durableId="656569706">
    <w:abstractNumId w:val="16"/>
  </w:num>
  <w:num w:numId="16" w16cid:durableId="1576087535">
    <w:abstractNumId w:val="4"/>
  </w:num>
  <w:num w:numId="17" w16cid:durableId="1146777994">
    <w:abstractNumId w:val="15"/>
  </w:num>
  <w:num w:numId="18" w16cid:durableId="523904928">
    <w:abstractNumId w:val="21"/>
  </w:num>
  <w:num w:numId="19" w16cid:durableId="276520782">
    <w:abstractNumId w:val="7"/>
  </w:num>
  <w:num w:numId="20" w16cid:durableId="1005592020">
    <w:abstractNumId w:val="10"/>
  </w:num>
  <w:num w:numId="21" w16cid:durableId="639577606">
    <w:abstractNumId w:val="17"/>
  </w:num>
  <w:num w:numId="22" w16cid:durableId="1571505688">
    <w:abstractNumId w:val="9"/>
  </w:num>
  <w:num w:numId="23" w16cid:durableId="18972588">
    <w:abstractNumId w:val="23"/>
  </w:num>
  <w:num w:numId="24" w16cid:durableId="1743912970">
    <w:abstractNumId w:val="22"/>
  </w:num>
  <w:num w:numId="25" w16cid:durableId="325011823">
    <w:abstractNumId w:val="20"/>
  </w:num>
  <w:num w:numId="26" w16cid:durableId="644894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EF"/>
    <w:rsid w:val="00093EDB"/>
    <w:rsid w:val="001142C8"/>
    <w:rsid w:val="001514FD"/>
    <w:rsid w:val="001A618F"/>
    <w:rsid w:val="002257E8"/>
    <w:rsid w:val="00256C62"/>
    <w:rsid w:val="00283E2F"/>
    <w:rsid w:val="002A3A7A"/>
    <w:rsid w:val="00344489"/>
    <w:rsid w:val="003602F6"/>
    <w:rsid w:val="00381144"/>
    <w:rsid w:val="0038351D"/>
    <w:rsid w:val="00422345"/>
    <w:rsid w:val="00452923"/>
    <w:rsid w:val="0048101B"/>
    <w:rsid w:val="00513518"/>
    <w:rsid w:val="00533A5A"/>
    <w:rsid w:val="005A137E"/>
    <w:rsid w:val="006664AE"/>
    <w:rsid w:val="006979E3"/>
    <w:rsid w:val="006B2D49"/>
    <w:rsid w:val="00711238"/>
    <w:rsid w:val="00744CEF"/>
    <w:rsid w:val="007812B4"/>
    <w:rsid w:val="007B18A1"/>
    <w:rsid w:val="007F129F"/>
    <w:rsid w:val="00873742"/>
    <w:rsid w:val="00894A72"/>
    <w:rsid w:val="00945A10"/>
    <w:rsid w:val="00956171"/>
    <w:rsid w:val="009B4462"/>
    <w:rsid w:val="00A52350"/>
    <w:rsid w:val="00A83C29"/>
    <w:rsid w:val="00AB3B00"/>
    <w:rsid w:val="00B17180"/>
    <w:rsid w:val="00B576C9"/>
    <w:rsid w:val="00B748B0"/>
    <w:rsid w:val="00B84B52"/>
    <w:rsid w:val="00BA0246"/>
    <w:rsid w:val="00BD6378"/>
    <w:rsid w:val="00C94CB7"/>
    <w:rsid w:val="00CC306C"/>
    <w:rsid w:val="00CE58AE"/>
    <w:rsid w:val="00D9691E"/>
    <w:rsid w:val="00DB28A6"/>
    <w:rsid w:val="00DF651C"/>
    <w:rsid w:val="00E80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33652"/>
  <w15:docId w15:val="{6A57EC33-919A-4139-8B32-896D0C6F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MT" w:eastAsia="Arial MT" w:hAnsi="Arial MT" w:cs="Arial MT"/>
      <w:lang w:val="pl-PL"/>
    </w:rPr>
  </w:style>
  <w:style w:type="paragraph" w:styleId="Nagwek1">
    <w:name w:val="heading 1"/>
    <w:basedOn w:val="Normalny"/>
    <w:uiPriority w:val="1"/>
    <w:qFormat/>
    <w:pPr>
      <w:ind w:left="116"/>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rPr>
      <w:sz w:val="20"/>
      <w:szCs w:val="20"/>
    </w:rPr>
  </w:style>
  <w:style w:type="paragraph" w:styleId="Tytu">
    <w:name w:val="Title"/>
    <w:basedOn w:val="Normalny"/>
    <w:uiPriority w:val="1"/>
    <w:qFormat/>
    <w:pPr>
      <w:spacing w:before="63"/>
      <w:ind w:left="2370"/>
    </w:pPr>
    <w:rPr>
      <w:sz w:val="24"/>
      <w:szCs w:val="24"/>
    </w:rPr>
  </w:style>
  <w:style w:type="paragraph" w:styleId="Akapitzlist">
    <w:name w:val="List Paragraph"/>
    <w:aliases w:val="L1,Akapit z listą5,Akapit z listą2,Numerowanie,Akapit normalny,Akapit z listą BS,Preambuła,Podsis rysunku,Normalny PDST,lp1,HŁ_Bullet1,Rozdział,T_SZ_List Paragraph,Wypunktowanie,normalny tekst,Tabela,List Paragraph"/>
    <w:basedOn w:val="Normalny"/>
    <w:link w:val="AkapitzlistZnak"/>
    <w:uiPriority w:val="34"/>
    <w:qFormat/>
    <w:pPr>
      <w:ind w:left="116"/>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83C29"/>
    <w:rPr>
      <w:rFonts w:ascii="Tahoma" w:hAnsi="Tahoma" w:cs="Tahoma"/>
      <w:sz w:val="16"/>
      <w:szCs w:val="16"/>
    </w:rPr>
  </w:style>
  <w:style w:type="character" w:customStyle="1" w:styleId="TekstdymkaZnak">
    <w:name w:val="Tekst dymka Znak"/>
    <w:basedOn w:val="Domylnaczcionkaakapitu"/>
    <w:link w:val="Tekstdymka"/>
    <w:uiPriority w:val="99"/>
    <w:semiHidden/>
    <w:rsid w:val="00A83C29"/>
    <w:rPr>
      <w:rFonts w:ascii="Tahoma" w:eastAsia="Arial MT" w:hAnsi="Tahoma" w:cs="Tahoma"/>
      <w:sz w:val="16"/>
      <w:szCs w:val="16"/>
      <w:lang w:val="pl-PL"/>
    </w:rPr>
  </w:style>
  <w:style w:type="character" w:styleId="Hipercze">
    <w:name w:val="Hyperlink"/>
    <w:basedOn w:val="Domylnaczcionkaakapitu"/>
    <w:uiPriority w:val="99"/>
    <w:unhideWhenUsed/>
    <w:rsid w:val="0048101B"/>
    <w:rPr>
      <w:color w:val="0000FF" w:themeColor="hyperlink"/>
      <w:u w:val="single"/>
    </w:rPr>
  </w:style>
  <w:style w:type="character" w:customStyle="1" w:styleId="AkapitzlistZnak">
    <w:name w:val="Akapit z listą Znak"/>
    <w:aliases w:val="L1 Znak,Akapit z listą5 Znak,Akapit z listą2 Znak,Numerowanie Znak,Akapit normalny Znak,Akapit z listą BS Znak,Preambuła Znak,Podsis rysunku Znak,Normalny PDST Znak,lp1 Znak,HŁ_Bullet1 Znak,Rozdział Znak,T_SZ_List Paragraph Znak"/>
    <w:link w:val="Akapitzlist"/>
    <w:uiPriority w:val="34"/>
    <w:qFormat/>
    <w:rsid w:val="006979E3"/>
    <w:rPr>
      <w:rFonts w:ascii="Arial MT" w:eastAsia="Arial MT" w:hAnsi="Arial MT" w:cs="Arial MT"/>
      <w:lang w:val="pl-PL"/>
    </w:rPr>
  </w:style>
  <w:style w:type="paragraph" w:customStyle="1" w:styleId="Default">
    <w:name w:val="Default"/>
    <w:rsid w:val="00283E2F"/>
    <w:pPr>
      <w:adjustRightInd w:val="0"/>
    </w:pPr>
    <w:rPr>
      <w:rFonts w:ascii="Times New Roman" w:eastAsia="Times New Roman" w:hAnsi="Times New Roman" w:cs="Times New Roman"/>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odo@zwierzy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gminy@zwierzy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wierzy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wierzyn.pl." TargetMode="External"/><Relationship Id="rId4" Type="http://schemas.openxmlformats.org/officeDocument/2006/relationships/webSettings" Target="webSettings.xml"/><Relationship Id="rId9" Type="http://schemas.openxmlformats.org/officeDocument/2006/relationships/hyperlink" Target="mailto:parafia-zwierzyn@wp.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5471</Words>
  <Characters>32827</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 .</cp:lastModifiedBy>
  <cp:revision>4</cp:revision>
  <cp:lastPrinted>2024-07-18T09:24:00Z</cp:lastPrinted>
  <dcterms:created xsi:type="dcterms:W3CDTF">2024-10-07T12:06:00Z</dcterms:created>
  <dcterms:modified xsi:type="dcterms:W3CDTF">2024-10-07T12:10:00Z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dla Microsoft 365</vt:lpwstr>
  </property>
  <property fmtid="{D5CDD505-2E9C-101B-9397-08002B2CF9AE}" pid="4" name="LastSaved">
    <vt:filetime>2024-07-17T00:00:00Z</vt:filetime>
  </property>
</Properties>
</file>