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B7F3" w14:textId="5BC0030D" w:rsidR="00A77B3E" w:rsidRDefault="000E09FC" w:rsidP="00F17C0C">
      <w:pPr>
        <w:pStyle w:val="Tytu"/>
        <w:spacing w:line="276" w:lineRule="auto"/>
        <w:jc w:val="center"/>
      </w:pPr>
      <w:r>
        <w:t>Zarządzenie Nr WG.120</w:t>
      </w:r>
      <w:proofErr w:type="gramStart"/>
      <w:r w:rsidR="00CD3181">
        <w:t>/./</w:t>
      </w:r>
      <w:proofErr w:type="gramEnd"/>
      <w:r>
        <w:t>2025</w:t>
      </w:r>
      <w:r>
        <w:br/>
        <w:t>Wójta Gminy Zwierzyn</w:t>
      </w:r>
    </w:p>
    <w:p w14:paraId="4CDBC82F" w14:textId="35234ED4" w:rsidR="00A77B3E" w:rsidRDefault="000E09FC" w:rsidP="00F17C0C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CD3181">
        <w:t>…</w:t>
      </w:r>
      <w:r>
        <w:t xml:space="preserve"> czerwca 2025 r.</w:t>
      </w:r>
    </w:p>
    <w:p w14:paraId="269B83EC" w14:textId="59093655" w:rsidR="00A77B3E" w:rsidRDefault="000E09FC" w:rsidP="00F17C0C">
      <w:pPr>
        <w:pStyle w:val="Nagwek1"/>
        <w:spacing w:after="240" w:line="276" w:lineRule="auto"/>
        <w:jc w:val="center"/>
      </w:pPr>
      <w:r>
        <w:t>w sprawie wprowadzenia Procedury obsługi osób ze szczególnymi potrzebami w Urzędzie Gminy Zwierzyn</w:t>
      </w:r>
    </w:p>
    <w:p w14:paraId="3720CE33" w14:textId="77777777" w:rsidR="00A77B3E" w:rsidRDefault="000E09FC" w:rsidP="00F17C0C">
      <w:pPr>
        <w:keepLines/>
        <w:spacing w:before="120" w:after="120" w:line="276" w:lineRule="auto"/>
      </w:pPr>
      <w:r>
        <w:t>Na podstawie art. 3 pkt 1, art. 4 ust. 2 oraz art. 6 ustawy z dnia 19 lipca 2019 r. o zapewnianiu dostępności osobom ze szczególnymi potrzebami (</w:t>
      </w:r>
      <w:proofErr w:type="spellStart"/>
      <w:r>
        <w:t>t.j</w:t>
      </w:r>
      <w:proofErr w:type="spellEnd"/>
      <w:r>
        <w:t>. Dz. U. z 2024 r. poz. 1411) zarządzam, co następuje:</w:t>
      </w:r>
    </w:p>
    <w:p w14:paraId="7BCE62C8" w14:textId="30B3213F" w:rsidR="008E22BC" w:rsidRDefault="008E22BC" w:rsidP="00F17C0C">
      <w:pPr>
        <w:pStyle w:val="Nagwek2"/>
        <w:jc w:val="center"/>
      </w:pPr>
      <w:r>
        <w:t xml:space="preserve">Paragraf </w:t>
      </w:r>
      <w:r w:rsidR="000E09FC">
        <w:t>1</w:t>
      </w:r>
    </w:p>
    <w:p w14:paraId="00934FBA" w14:textId="24FC8573" w:rsidR="00A77B3E" w:rsidRDefault="000E09FC" w:rsidP="00F17C0C">
      <w:pPr>
        <w:keepLines/>
        <w:spacing w:before="120" w:after="120" w:line="276" w:lineRule="auto"/>
        <w:rPr>
          <w:color w:val="000000"/>
          <w:u w:color="000000"/>
        </w:rPr>
      </w:pPr>
      <w:r>
        <w:t>Wprowadza się Procedurę obsługi osób ze szczególnymi potrzebami w Urzędzie Gminy Zwierzyn, stanowiąc</w:t>
      </w:r>
      <w:r w:rsidR="008E22BC">
        <w:t>ą</w:t>
      </w:r>
      <w:r>
        <w:t xml:space="preserve"> załącznik do niniejszego Zarządzenia.</w:t>
      </w:r>
    </w:p>
    <w:p w14:paraId="51B32019" w14:textId="77777777" w:rsidR="008E22BC" w:rsidRDefault="008E22BC" w:rsidP="00F17C0C">
      <w:pPr>
        <w:pStyle w:val="Nagwek2"/>
        <w:jc w:val="center"/>
      </w:pPr>
      <w:r>
        <w:t xml:space="preserve">Paragraf </w:t>
      </w:r>
      <w:r w:rsidR="000E09FC">
        <w:t>2</w:t>
      </w:r>
    </w:p>
    <w:p w14:paraId="2E6633D7" w14:textId="7562285B" w:rsidR="00A77B3E" w:rsidRDefault="000E09FC" w:rsidP="00F17C0C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Wykonanie zarządzenia powierzam Sekretarzowi Gminy – Koordynatorowi do spraw dostępności.</w:t>
      </w:r>
    </w:p>
    <w:p w14:paraId="57F8B496" w14:textId="77777777" w:rsidR="008E22BC" w:rsidRDefault="008E22BC" w:rsidP="00F17C0C">
      <w:pPr>
        <w:pStyle w:val="Nagwek2"/>
        <w:jc w:val="center"/>
      </w:pPr>
      <w:r>
        <w:t xml:space="preserve">Paragraf </w:t>
      </w:r>
      <w:r w:rsidR="000E09FC">
        <w:t>3</w:t>
      </w:r>
    </w:p>
    <w:p w14:paraId="41C7B08F" w14:textId="77777777" w:rsidR="008E22BC" w:rsidRDefault="000E09FC" w:rsidP="00F17C0C">
      <w:pPr>
        <w:keepNext/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Zarządzenie wchodzi w życie z dniem podjęcia</w:t>
      </w:r>
      <w:r w:rsidR="008E22BC">
        <w:rPr>
          <w:color w:val="000000"/>
          <w:u w:color="000000"/>
        </w:rPr>
        <w:t>.</w:t>
      </w:r>
    </w:p>
    <w:p w14:paraId="1A6E1EF1" w14:textId="471F6045" w:rsidR="008E22BC" w:rsidRPr="001E2841" w:rsidRDefault="008E22BC" w:rsidP="00F17C0C">
      <w:pPr>
        <w:keepNext/>
        <w:keepLines/>
        <w:spacing w:before="600" w:after="120" w:line="276" w:lineRule="auto"/>
        <w:ind w:left="5103"/>
        <w:jc w:val="center"/>
        <w:rPr>
          <w:b/>
          <w:bCs/>
          <w:color w:val="000000"/>
          <w:u w:color="000000"/>
        </w:rPr>
      </w:pPr>
      <w:r w:rsidRPr="001E2841">
        <w:rPr>
          <w:b/>
          <w:bCs/>
          <w:color w:val="000000"/>
          <w:u w:color="000000"/>
        </w:rPr>
        <w:t>Wójt Gminy Zwierzyn</w:t>
      </w:r>
    </w:p>
    <w:p w14:paraId="1C3E6546" w14:textId="523E9D24" w:rsidR="008E22BC" w:rsidRDefault="008E22BC" w:rsidP="00F17C0C">
      <w:pPr>
        <w:keepNext/>
        <w:keepLines/>
        <w:spacing w:before="360" w:after="120" w:line="276" w:lineRule="auto"/>
        <w:ind w:left="5103"/>
        <w:jc w:val="center"/>
        <w:rPr>
          <w:color w:val="000000"/>
          <w:u w:color="000000"/>
        </w:rPr>
        <w:sectPr w:rsidR="008E22BC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1E2841">
        <w:rPr>
          <w:b/>
          <w:bCs/>
          <w:color w:val="000000"/>
          <w:u w:color="000000"/>
        </w:rPr>
        <w:t>Karol Neumann</w:t>
      </w:r>
    </w:p>
    <w:p w14:paraId="20BFE0B5" w14:textId="5390E70F" w:rsidR="00A77B3E" w:rsidRPr="00555163" w:rsidRDefault="000E09FC" w:rsidP="00555163">
      <w:pPr>
        <w:keepNext/>
        <w:spacing w:before="120" w:after="120" w:line="276" w:lineRule="auto"/>
        <w:ind w:left="4275"/>
        <w:rPr>
          <w:color w:val="000000"/>
          <w:u w:color="000000"/>
        </w:rPr>
      </w:pPr>
      <w:r w:rsidRPr="00555163">
        <w:rPr>
          <w:color w:val="000000"/>
          <w:u w:color="000000"/>
        </w:rPr>
        <w:lastRenderedPageBreak/>
        <w:fldChar w:fldCharType="begin"/>
      </w:r>
      <w:r w:rsidRPr="00555163">
        <w:rPr>
          <w:color w:val="000000"/>
          <w:u w:color="000000"/>
        </w:rPr>
        <w:fldChar w:fldCharType="separate"/>
      </w:r>
      <w:r w:rsidRPr="00555163">
        <w:rPr>
          <w:color w:val="000000"/>
          <w:u w:color="000000"/>
        </w:rPr>
        <w:fldChar w:fldCharType="end"/>
      </w:r>
      <w:r w:rsidRPr="00555163">
        <w:rPr>
          <w:color w:val="000000"/>
          <w:u w:color="000000"/>
        </w:rPr>
        <w:t>Załącznik do zarządzenia Nr WG.120</w:t>
      </w:r>
      <w:proofErr w:type="gramStart"/>
      <w:r w:rsidR="00CD3181">
        <w:rPr>
          <w:color w:val="000000"/>
          <w:u w:color="000000"/>
        </w:rPr>
        <w:t>/./</w:t>
      </w:r>
      <w:proofErr w:type="gramEnd"/>
      <w:r w:rsidRPr="00555163">
        <w:rPr>
          <w:color w:val="000000"/>
          <w:u w:color="000000"/>
        </w:rPr>
        <w:t>2025</w:t>
      </w:r>
      <w:r w:rsidR="00555163">
        <w:rPr>
          <w:color w:val="000000"/>
          <w:u w:color="000000"/>
        </w:rPr>
        <w:t xml:space="preserve"> </w:t>
      </w:r>
      <w:r w:rsidRPr="00555163">
        <w:rPr>
          <w:color w:val="000000"/>
          <w:u w:color="000000"/>
        </w:rPr>
        <w:t>Wójta Gminy Zwierzyn</w:t>
      </w:r>
      <w:r w:rsidR="00555163">
        <w:rPr>
          <w:color w:val="000000"/>
          <w:u w:color="000000"/>
        </w:rPr>
        <w:t xml:space="preserve"> </w:t>
      </w:r>
      <w:r w:rsidRPr="00555163">
        <w:rPr>
          <w:color w:val="000000"/>
          <w:u w:color="000000"/>
        </w:rPr>
        <w:t xml:space="preserve">z dnia </w:t>
      </w:r>
      <w:r w:rsidR="00CD3181">
        <w:rPr>
          <w:color w:val="000000"/>
          <w:u w:color="000000"/>
        </w:rPr>
        <w:t>…</w:t>
      </w:r>
      <w:r w:rsidRPr="00555163">
        <w:rPr>
          <w:color w:val="000000"/>
          <w:u w:color="000000"/>
        </w:rPr>
        <w:t> czerwca 2025 r.</w:t>
      </w:r>
    </w:p>
    <w:p w14:paraId="7C1C5505" w14:textId="125FD302" w:rsidR="00A77B3E" w:rsidRDefault="000E09FC" w:rsidP="00F17C0C">
      <w:pPr>
        <w:pStyle w:val="Tytu"/>
        <w:spacing w:line="276" w:lineRule="auto"/>
        <w:jc w:val="center"/>
        <w:rPr>
          <w:u w:color="000000"/>
        </w:rPr>
      </w:pPr>
      <w:r>
        <w:rPr>
          <w:u w:color="000000"/>
        </w:rPr>
        <w:t>Procedura obsługi osób ze szczególnymi potrzebami w Urzędzie Gminy Zwierzyn</w:t>
      </w:r>
    </w:p>
    <w:p w14:paraId="65F695C7" w14:textId="6569AA91" w:rsidR="00A77B3E" w:rsidRDefault="000E09FC" w:rsidP="00F17C0C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„</w:t>
      </w:r>
      <w:r>
        <w:rPr>
          <w:b/>
          <w:color w:val="000000"/>
          <w:u w:color="000000"/>
        </w:rPr>
        <w:t>Traktuj innych tak jak chciałbyś, żeby inni traktowali Ciebie</w:t>
      </w:r>
      <w:r w:rsidR="00F17C0C">
        <w:rPr>
          <w:b/>
          <w:color w:val="000000"/>
          <w:u w:color="000000"/>
        </w:rPr>
        <w:t>.</w:t>
      </w:r>
      <w:r>
        <w:rPr>
          <w:color w:val="000000"/>
          <w:u w:color="000000"/>
        </w:rPr>
        <w:t>”</w:t>
      </w:r>
    </w:p>
    <w:p w14:paraId="3FDCE1F6" w14:textId="4477C28D" w:rsidR="00A77B3E" w:rsidRDefault="000E09FC" w:rsidP="00F17C0C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(H. Jackson Brown Jr.)</w:t>
      </w:r>
    </w:p>
    <w:p w14:paraId="17D57F13" w14:textId="77777777" w:rsidR="00A77B3E" w:rsidRDefault="000E09FC" w:rsidP="00F17C0C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Niniejsza procedura zwana dalej „Procedurą” określa standard obsługi osób ze szczególnymi potrzebami w tym z niepełnosprawnościami pod kątem zapewniania dostępności w Urzędzie Gminy Zwierzyn w świetle ustawy z dnia 19 lipca 2019 r. o zapewnianiu dostępności osobom ze szczególnymi potrzebami (tj. Dz. U. 2024 r. poz. 1411) - zwana dalej ustawą.</w:t>
      </w:r>
    </w:p>
    <w:p w14:paraId="26D55B19" w14:textId="77777777" w:rsidR="00F17C0C" w:rsidRDefault="00F17C0C" w:rsidP="00F17C0C">
      <w:pPr>
        <w:pStyle w:val="Nagwek2"/>
        <w:jc w:val="center"/>
      </w:pPr>
      <w:r>
        <w:t xml:space="preserve">Paragraf </w:t>
      </w:r>
      <w:r w:rsidR="000E09FC">
        <w:t>1</w:t>
      </w:r>
    </w:p>
    <w:p w14:paraId="7478B42C" w14:textId="19E905CB" w:rsidR="00A77B3E" w:rsidRDefault="000E09FC" w:rsidP="00406BD1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F17C0C">
        <w:rPr>
          <w:color w:val="000000"/>
          <w:u w:color="000000"/>
        </w:rPr>
        <w:t>Urząd Gminny Zwierzyn, zwany dalej "Urzędem", zapewnia dostępność do świadczonych usług osobom z niepełnosprawnościami i szczególnymi potrzebami.</w:t>
      </w:r>
    </w:p>
    <w:p w14:paraId="55A4E5A2" w14:textId="6EBF393D" w:rsidR="00A77B3E" w:rsidRDefault="000E09FC" w:rsidP="00406BD1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F17C0C">
        <w:rPr>
          <w:color w:val="000000"/>
          <w:u w:color="000000"/>
        </w:rPr>
        <w:t>Osobą ze szczególnymi potrzebami jest każda osoba, która ze względu na swoje cechy zewnętrzne lub wewnętrzne, albo ze względu na okoliczności, w których się znajduje, musi podjąć dodatkowe działania lub zastosować dodatkowe środki w celu przezwyciężenia bariery, aby uczestniczyć w różnych sferach życia na zasadzie równości z innymi osobami (art. 2 pkt. 3 wyżej cyt. ustawy).</w:t>
      </w:r>
    </w:p>
    <w:p w14:paraId="320A5630" w14:textId="737E2E50" w:rsidR="00A77B3E" w:rsidRPr="00F17C0C" w:rsidRDefault="000E09FC" w:rsidP="00406BD1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F17C0C">
        <w:rPr>
          <w:color w:val="000000"/>
          <w:u w:color="000000"/>
        </w:rPr>
        <w:t>Przez osoby ze szczególnymi potrzebami należy rozumieć m.in.:</w:t>
      </w:r>
    </w:p>
    <w:p w14:paraId="51993D36" w14:textId="28C33C03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F17C0C">
        <w:rPr>
          <w:color w:val="000000"/>
          <w:u w:color="000000"/>
        </w:rPr>
        <w:t>osoby mające trudności w poruszaniu się,</w:t>
      </w:r>
    </w:p>
    <w:p w14:paraId="7ECE2F48" w14:textId="72E2FD68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niewidome i słabowidzące,</w:t>
      </w:r>
    </w:p>
    <w:p w14:paraId="46F8E839" w14:textId="4E6A1D6A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głuchoniewidome,</w:t>
      </w:r>
    </w:p>
    <w:p w14:paraId="55F1B157" w14:textId="6DFFABEA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głuche i słabosłyszące,</w:t>
      </w:r>
    </w:p>
    <w:p w14:paraId="342D4041" w14:textId="343BA4F4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w spektrum autyzmu,</w:t>
      </w:r>
    </w:p>
    <w:p w14:paraId="4706DBCC" w14:textId="5C9A4174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z niepełnosprawnością intelektualną,</w:t>
      </w:r>
    </w:p>
    <w:p w14:paraId="6D2B074F" w14:textId="0E7B76ED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starsze,</w:t>
      </w:r>
    </w:p>
    <w:p w14:paraId="26C4589D" w14:textId="52F74232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opiekunowie z małymi dziećmi,</w:t>
      </w:r>
    </w:p>
    <w:p w14:paraId="55883CB3" w14:textId="59A6026C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dzieci,</w:t>
      </w:r>
    </w:p>
    <w:p w14:paraId="668D8BAC" w14:textId="7AE72271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osoby z epilepsją,</w:t>
      </w:r>
    </w:p>
    <w:p w14:paraId="5F342DDC" w14:textId="088145B9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lastRenderedPageBreak/>
        <w:t>osoby z czasową niepełnosprawnością,</w:t>
      </w:r>
    </w:p>
    <w:p w14:paraId="6FD02BBB" w14:textId="2888872D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kobiety w ciąży,</w:t>
      </w:r>
    </w:p>
    <w:p w14:paraId="202AAAD5" w14:textId="52E2F5F3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 xml:space="preserve">osoby </w:t>
      </w:r>
      <w:proofErr w:type="gramStart"/>
      <w:r w:rsidRPr="00362A95">
        <w:rPr>
          <w:color w:val="000000"/>
          <w:u w:color="000000"/>
        </w:rPr>
        <w:t>z  bagażem</w:t>
      </w:r>
      <w:proofErr w:type="gramEnd"/>
      <w:r w:rsidRPr="00362A95">
        <w:rPr>
          <w:color w:val="000000"/>
          <w:u w:color="000000"/>
        </w:rPr>
        <w:t>,</w:t>
      </w:r>
    </w:p>
    <w:p w14:paraId="1FE877A3" w14:textId="60D01D6D" w:rsidR="00A77B3E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obcokrajowcy nieznających języka polskiego,</w:t>
      </w:r>
    </w:p>
    <w:p w14:paraId="34425BEB" w14:textId="0938C52B" w:rsidR="00A77B3E" w:rsidRPr="00362A95" w:rsidRDefault="000E09FC" w:rsidP="00362A95">
      <w:pPr>
        <w:pStyle w:val="Akapitzlist"/>
        <w:numPr>
          <w:ilvl w:val="0"/>
          <w:numId w:val="2"/>
        </w:numPr>
        <w:spacing w:before="120" w:after="120" w:line="276" w:lineRule="auto"/>
        <w:ind w:left="924" w:hanging="567"/>
        <w:contextualSpacing w:val="0"/>
        <w:rPr>
          <w:color w:val="000000"/>
          <w:u w:color="000000"/>
        </w:rPr>
      </w:pPr>
      <w:r w:rsidRPr="00362A95">
        <w:rPr>
          <w:color w:val="000000"/>
          <w:u w:color="000000"/>
        </w:rPr>
        <w:t>oraz wszystkie inne osoby, które ze względu na ograniczenia fizyczne mogą mieć problem z poruszaniem się, zdobyciem informacji i uczestniczeniem w wydarzeniach, z wyłączeniem osób będących pod wpływem alkoholu lub środków odurzających.</w:t>
      </w:r>
    </w:p>
    <w:p w14:paraId="70CD0695" w14:textId="000F36D3" w:rsidR="00A77B3E" w:rsidRPr="00362A95" w:rsidRDefault="000E09FC" w:rsidP="00362A95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357" w:hanging="357"/>
        <w:rPr>
          <w:color w:val="000000"/>
          <w:u w:color="000000"/>
        </w:rPr>
      </w:pPr>
      <w:r w:rsidRPr="00362A95">
        <w:rPr>
          <w:color w:val="000000"/>
          <w:u w:color="000000"/>
        </w:rPr>
        <w:t>Procedura określa sposób postępowania wszystkich pracowników Urzędu w stosunku do wyżej wymienionych osób.</w:t>
      </w:r>
    </w:p>
    <w:p w14:paraId="4886D04F" w14:textId="77777777" w:rsidR="002D7C21" w:rsidRDefault="002D7C21" w:rsidP="002D7C21">
      <w:pPr>
        <w:pStyle w:val="Nagwek2"/>
        <w:jc w:val="center"/>
      </w:pPr>
      <w:r>
        <w:t xml:space="preserve">Paragraf </w:t>
      </w:r>
      <w:r w:rsidR="000E09FC">
        <w:t>2</w:t>
      </w:r>
    </w:p>
    <w:p w14:paraId="04827586" w14:textId="22FC6A4D" w:rsidR="00A77B3E" w:rsidRDefault="000E09FC" w:rsidP="002D7C21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Jeżeli zachodzi taka konieczność pracownicy Urzędu Gminy Zwierzyn zobowiązani są pomóc osobie z niepełnosprawnością lub szczególnymi potrzebami w załatwianiu jej spraw w Urzędzie.</w:t>
      </w:r>
    </w:p>
    <w:p w14:paraId="1BE33EAB" w14:textId="28886092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W celu ustalenia charakteru załatwianej sprawy pracownik przeprowadza wstępną rozmowę z osobą.</w:t>
      </w:r>
    </w:p>
    <w:p w14:paraId="77E7E74E" w14:textId="2766FBC8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Po ustaleniu przedmiotu sprawy pracownik, o którym mowa w ust.1, informuje pracownika Urzędu właściwego do rozpatrzenia sprawy o konieczności obsłużenia osoby z niepełnosprawnością lub szczególnymi potrzebami bez zbędnej zwłoki.</w:t>
      </w:r>
    </w:p>
    <w:p w14:paraId="16A19C97" w14:textId="6E7CB7EF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Każdy pracownik Urzędu udziela osobie z niepełnosprawnością lub szczególnymi potrzebami pomocy w dotarciu do miejsca obsługi.</w:t>
      </w:r>
    </w:p>
    <w:p w14:paraId="51010D11" w14:textId="1E5BE5C4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W razie takiej konieczności pracownik obsługujący osobę ze szczególnymi potrzebami udaje się do miejsca w Urzędzie, w którym znajduje się ta osoba w celu realizacji jej sprawy na miejscu, a po zakończonej obsłudze pomaga w opuszczeniu budynku Urzędu.</w:t>
      </w:r>
    </w:p>
    <w:p w14:paraId="305F3891" w14:textId="65BC7406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Urząd zgodnie z art. 6 pkt. 3 lit. d Ustawy zapewnia, na wniosek osoby ze szczególnymi potrzebami, komunikację w formie określonej w tym wniosku (</w:t>
      </w:r>
      <w:r w:rsidRPr="002D7C21">
        <w:rPr>
          <w:i/>
          <w:color w:val="000000"/>
          <w:u w:color="000000"/>
        </w:rPr>
        <w:t>wzór wniosku stanowi załącznik do Procedury</w:t>
      </w:r>
      <w:r w:rsidRPr="002D7C21">
        <w:rPr>
          <w:color w:val="000000"/>
          <w:u w:color="000000"/>
        </w:rPr>
        <w:t>).</w:t>
      </w:r>
    </w:p>
    <w:p w14:paraId="5009E206" w14:textId="62DE0FF1" w:rsidR="00A77B3E" w:rsidRDefault="000E09FC" w:rsidP="002D7C21">
      <w:pPr>
        <w:pStyle w:val="Akapitzlist"/>
        <w:keepLines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Zgłoszenie chęci skorzystania ze świadczenia usług można wnieść:</w:t>
      </w:r>
    </w:p>
    <w:p w14:paraId="2630E7BC" w14:textId="4AB21979" w:rsidR="00A77B3E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osobiście w sekretariacie Urzędu,</w:t>
      </w:r>
    </w:p>
    <w:p w14:paraId="3D36CBD2" w14:textId="2BF0A2A3" w:rsidR="00A77B3E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pisemnie za pośrednictwem poczty na adres: Urząd Gminy Zwierzyn, ul.</w:t>
      </w:r>
      <w:r w:rsidR="002D7C21">
        <w:rPr>
          <w:color w:val="000000"/>
          <w:u w:color="000000"/>
        </w:rPr>
        <w:t> </w:t>
      </w:r>
      <w:r w:rsidRPr="002D7C21">
        <w:rPr>
          <w:color w:val="000000"/>
          <w:u w:color="000000"/>
        </w:rPr>
        <w:t>Wojska Polskiego 6, 66-542 Zwierzyn,</w:t>
      </w:r>
    </w:p>
    <w:p w14:paraId="7A361DCA" w14:textId="51F13A27" w:rsidR="00A77B3E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za pomocą faksu nr. 95 7617105,</w:t>
      </w:r>
    </w:p>
    <w:p w14:paraId="0921BACF" w14:textId="19797D77" w:rsidR="00A77B3E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 xml:space="preserve">za pomocą poczty elektronicznej e-mail.: </w:t>
      </w:r>
      <w:hyperlink r:id="rId8" w:history="1">
        <w:r w:rsidR="002D7C21" w:rsidRPr="007E752D">
          <w:rPr>
            <w:rStyle w:val="Hipercze"/>
          </w:rPr>
          <w:t>sekretariat@zwierzyn.pl</w:t>
        </w:r>
      </w:hyperlink>
      <w:r w:rsidRPr="002D7C21">
        <w:rPr>
          <w:color w:val="000000"/>
          <w:u w:color="000000"/>
        </w:rPr>
        <w:t>,</w:t>
      </w:r>
    </w:p>
    <w:p w14:paraId="6E084461" w14:textId="3ECD216E" w:rsidR="00A77B3E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lastRenderedPageBreak/>
        <w:t xml:space="preserve">na adres skrytki </w:t>
      </w:r>
      <w:proofErr w:type="spellStart"/>
      <w:r w:rsidRPr="002D7C21">
        <w:rPr>
          <w:color w:val="000000"/>
          <w:u w:color="000000"/>
        </w:rPr>
        <w:t>ePUAP</w:t>
      </w:r>
      <w:proofErr w:type="spellEnd"/>
      <w:r w:rsidRPr="002D7C21">
        <w:rPr>
          <w:color w:val="000000"/>
          <w:u w:color="000000"/>
        </w:rPr>
        <w:t>: /31m56cltwb/skrytka,</w:t>
      </w:r>
    </w:p>
    <w:p w14:paraId="4E342B62" w14:textId="7D4E6DC8" w:rsidR="00A77B3E" w:rsidRPr="002D7C21" w:rsidRDefault="000E09FC" w:rsidP="002D7C21">
      <w:pPr>
        <w:pStyle w:val="Akapitzlist"/>
        <w:keepLines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D7C21">
        <w:rPr>
          <w:color w:val="000000"/>
          <w:u w:color="000000"/>
        </w:rPr>
        <w:t>na adres e-doręczeń: AE:PL-58756-97376-AHSSI-29.</w:t>
      </w:r>
    </w:p>
    <w:p w14:paraId="1A52B651" w14:textId="77777777" w:rsidR="00282088" w:rsidRDefault="00282088" w:rsidP="00282088">
      <w:pPr>
        <w:pStyle w:val="Nagwek2"/>
        <w:jc w:val="center"/>
      </w:pPr>
      <w:r>
        <w:t xml:space="preserve">Paragraf </w:t>
      </w:r>
      <w:r w:rsidR="000E09FC">
        <w:t>3</w:t>
      </w:r>
    </w:p>
    <w:p w14:paraId="4271290A" w14:textId="6D743DE6" w:rsidR="00A77B3E" w:rsidRDefault="000E09FC" w:rsidP="00282088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Dla zapewnienia komfortu i właściwego spełnienia oczekiwań osób ze szczególnymi potrzebami podczas załatwiania ich spraw każdy pracownik Urzędu Gminy Zwierzyn winien stosować </w:t>
      </w:r>
      <w:r w:rsidR="00282088">
        <w:rPr>
          <w:color w:val="000000"/>
          <w:u w:color="000000"/>
        </w:rPr>
        <w:t xml:space="preserve">następujące </w:t>
      </w:r>
      <w:r>
        <w:rPr>
          <w:color w:val="000000"/>
          <w:u w:color="000000"/>
        </w:rPr>
        <w:t>zasady:</w:t>
      </w:r>
    </w:p>
    <w:p w14:paraId="0A4047B1" w14:textId="6E4840DE" w:rsidR="00A77B3E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 xml:space="preserve">Zapytaj a następnie pomóż. Należy </w:t>
      </w:r>
      <w:proofErr w:type="gramStart"/>
      <w:r w:rsidRPr="00282088">
        <w:rPr>
          <w:color w:val="000000"/>
          <w:u w:color="000000"/>
        </w:rPr>
        <w:t>pamiętać</w:t>
      </w:r>
      <w:proofErr w:type="gramEnd"/>
      <w:r w:rsidRPr="00282088">
        <w:rPr>
          <w:color w:val="000000"/>
          <w:u w:color="000000"/>
        </w:rPr>
        <w:t xml:space="preserve"> że nie wszystkie osoby ze szczególnymi potrzebami potrzebują i oczekują pomocy. Poszanowanie dla ich niezależności to </w:t>
      </w:r>
      <w:proofErr w:type="gramStart"/>
      <w:r w:rsidRPr="00282088">
        <w:rPr>
          <w:color w:val="000000"/>
          <w:u w:color="000000"/>
        </w:rPr>
        <w:t>priorytet</w:t>
      </w:r>
      <w:proofErr w:type="gramEnd"/>
      <w:r w:rsidRPr="00282088">
        <w:rPr>
          <w:color w:val="000000"/>
          <w:u w:color="000000"/>
        </w:rPr>
        <w:t xml:space="preserve"> o którym wszyscy winniśmy pamiętać.</w:t>
      </w:r>
    </w:p>
    <w:p w14:paraId="5F0B09B8" w14:textId="207B98C5" w:rsidR="00A77B3E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Nie ograniczaj przestrzeni osobistej osoby. Zawsze pytaj o zgodę na kontakt fizyczny. Niektóre osoby ze szczególnymi potrzebami utrzymują równowagę dzięki swoim rękom, dlatego chwytanie ich za nie – nawet w celu udzielenia pomocy – może tę równowagę zakłócić. Unikaj dotykania ich wózka, kul czy laski.</w:t>
      </w:r>
    </w:p>
    <w:p w14:paraId="4580CF6E" w14:textId="6CB95144" w:rsidR="00A77B3E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Zwracaj się zawsze bezpośrednio do osoby ze szczególnymi potrzebami. Nie prowadź rozmowy z jej asystentem, przewodnikiem, tłumaczem języka migowego. Zwracaj się do osoby ze szczególnymi potrzebami jak do każdego innego petenta. Nie skupiając się na jej niepełnosprawności.</w:t>
      </w:r>
    </w:p>
    <w:p w14:paraId="79A284E7" w14:textId="1F27A246" w:rsidR="00A77B3E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Nie podejmuj decyzji za osobę ze szczególnymi potrzebami. Każdy jest inny i ma inne potrzeby. Osoba ze szczególnymi potrzebami zna najlepiej swoje ograniczenia. Wyręczanie „na siłę" może być przejawem dyskryminacji.</w:t>
      </w:r>
    </w:p>
    <w:p w14:paraId="6AD178DE" w14:textId="29121C8D" w:rsidR="00A77B3E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Rozważaj każdą prośbę osoby ze szczególnymi potrzebami i w miarę możliwości swoich i Urzędu spełniaj je. Prośba to nie skarga.</w:t>
      </w:r>
    </w:p>
    <w:p w14:paraId="0116CCAC" w14:textId="64C75A14" w:rsidR="00A77B3E" w:rsidRPr="00282088" w:rsidRDefault="000E09FC" w:rsidP="00282088">
      <w:pPr>
        <w:pStyle w:val="Akapitzlist"/>
        <w:keepLines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Pamiętaj, że nie każdy rodzaj niepełnosprawności jest widoczny</w:t>
      </w:r>
      <w:r w:rsidRPr="00282088">
        <w:rPr>
          <w:b/>
          <w:color w:val="000000"/>
          <w:u w:color="000000"/>
        </w:rPr>
        <w:t xml:space="preserve">. </w:t>
      </w:r>
      <w:r w:rsidRPr="00282088">
        <w:rPr>
          <w:color w:val="000000"/>
          <w:u w:color="000000"/>
        </w:rPr>
        <w:t>Są osoby, których prośby lub zachowanie wydają się dziwne. Może to mieć związek z niepełnosprawnością danej osoby i jej specjalnymi potrzebami. W miarę możliwości szanuj potrzeby i prośby takiej osoby. Jeśli jednak klient zachowuje się agresywnie, bardzo dziwacznie lub czujesz się zagrożony, nie wahaj się zapewnić sobie pomoc innych osób.</w:t>
      </w:r>
    </w:p>
    <w:p w14:paraId="15148573" w14:textId="77777777" w:rsidR="00282088" w:rsidRDefault="00282088" w:rsidP="00282088">
      <w:pPr>
        <w:pStyle w:val="Nagwek2"/>
        <w:jc w:val="center"/>
      </w:pPr>
      <w:r>
        <w:t xml:space="preserve">Paragraf </w:t>
      </w:r>
      <w:r w:rsidR="000E09FC">
        <w:t>4</w:t>
      </w:r>
    </w:p>
    <w:p w14:paraId="62B684E0" w14:textId="23ABE8F3" w:rsidR="00A77B3E" w:rsidRDefault="000E09FC" w:rsidP="00282088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Pracownik Urzędu po uzyskaniu informacji, o pojawieniu się osoby z niepełnosprawnością ruchową, czy też mającą trudności w poruszaniu się powinien:</w:t>
      </w:r>
    </w:p>
    <w:p w14:paraId="0F146D88" w14:textId="71DD1B01" w:rsidR="00A77B3E" w:rsidRDefault="00282088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="000E09FC" w:rsidRPr="00282088">
        <w:rPr>
          <w:color w:val="000000"/>
          <w:u w:color="000000"/>
        </w:rPr>
        <w:t>apytać w czym może pomóc i w razie potrzeby podprowadzić ją do właściwego stanowiska/pokoju, bądź jeśli dotarcie na konkretne stanowisko jest niemożliwe spowodować obsługę w miejscu dla tej osoby dostępnym</w:t>
      </w:r>
      <w:r>
        <w:rPr>
          <w:color w:val="000000"/>
          <w:u w:color="000000"/>
        </w:rPr>
        <w:t>;</w:t>
      </w:r>
    </w:p>
    <w:p w14:paraId="1DBAA56B" w14:textId="6442A93D" w:rsidR="00A77B3E" w:rsidRDefault="00282088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lastRenderedPageBreak/>
        <w:t xml:space="preserve">zaproponować miejsce siedzące </w:t>
      </w:r>
      <w:r>
        <w:rPr>
          <w:color w:val="000000"/>
          <w:u w:color="000000"/>
        </w:rPr>
        <w:t>o</w:t>
      </w:r>
      <w:r w:rsidR="000E09FC" w:rsidRPr="00282088">
        <w:rPr>
          <w:color w:val="000000"/>
          <w:u w:color="000000"/>
        </w:rPr>
        <w:t>sobie z laską/kulą/balkonikiem itp., osobom starszym i kobietom w ciąży</w:t>
      </w:r>
      <w:r>
        <w:rPr>
          <w:color w:val="000000"/>
          <w:u w:color="000000"/>
        </w:rPr>
        <w:t>;</w:t>
      </w:r>
    </w:p>
    <w:p w14:paraId="1C68B764" w14:textId="42A31432" w:rsidR="00A77B3E" w:rsidRDefault="00282088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 w:rsidR="000E09FC" w:rsidRPr="00282088">
        <w:rPr>
          <w:color w:val="000000"/>
          <w:u w:color="000000"/>
        </w:rPr>
        <w:t>amiętać, że wózek stanowi część przestrzeni osobistej osoby z niepełnosprawnością</w:t>
      </w:r>
      <w:r>
        <w:rPr>
          <w:color w:val="000000"/>
          <w:u w:color="000000"/>
        </w:rPr>
        <w:t xml:space="preserve">, że </w:t>
      </w:r>
      <w:r w:rsidR="000E09FC" w:rsidRPr="00282088">
        <w:rPr>
          <w:color w:val="000000"/>
          <w:u w:color="000000"/>
        </w:rPr>
        <w:t>nie należy dotykać, popychać ani przestawiać czyjegoś wózka bez jego wyraźnej zgody</w:t>
      </w:r>
      <w:r>
        <w:rPr>
          <w:color w:val="000000"/>
          <w:u w:color="000000"/>
        </w:rPr>
        <w:t>, a p</w:t>
      </w:r>
      <w:r w:rsidR="000E09FC" w:rsidRPr="00282088">
        <w:rPr>
          <w:color w:val="000000"/>
          <w:u w:color="000000"/>
        </w:rPr>
        <w:t>róbując pomóc osobie poruszającej się na wózku, np. poprzez przechylenie go lub podniesienie, możemy spowodować urwanie się jakiejś jego części lub wypadnięcie osoby z wózka</w:t>
      </w:r>
      <w:r>
        <w:rPr>
          <w:color w:val="000000"/>
          <w:u w:color="000000"/>
        </w:rPr>
        <w:t>;</w:t>
      </w:r>
    </w:p>
    <w:p w14:paraId="78502FAC" w14:textId="3201CBFF" w:rsidR="00A77B3E" w:rsidRDefault="00282088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 w:rsidR="000E09FC" w:rsidRPr="00282088">
        <w:rPr>
          <w:color w:val="000000"/>
          <w:u w:color="000000"/>
        </w:rPr>
        <w:t>amiętać, że osoba poruszająca się na wózku ma ograniczony zasięg wzroku i ruchu ręką, w związku z tym należy utrzymywać właściwą odległość podczas prowadzenia rozmowy, pomagać w otwieraniu drzwi, zapalaniu światła (np. w toalecie), unikać obsługi zza wysokiego kontuaru itp.</w:t>
      </w:r>
      <w:r>
        <w:rPr>
          <w:color w:val="000000"/>
          <w:u w:color="000000"/>
        </w:rPr>
        <w:t>;</w:t>
      </w:r>
    </w:p>
    <w:p w14:paraId="3741CA1A" w14:textId="57508E2D" w:rsidR="00A77B3E" w:rsidRDefault="00282088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 xml:space="preserve">wyjść zza kontuaru by obsłużyć </w:t>
      </w:r>
      <w:r>
        <w:rPr>
          <w:color w:val="000000"/>
          <w:u w:color="000000"/>
        </w:rPr>
        <w:t xml:space="preserve">osobę poruszającą się na </w:t>
      </w:r>
      <w:proofErr w:type="gramStart"/>
      <w:r>
        <w:rPr>
          <w:color w:val="000000"/>
          <w:u w:color="000000"/>
        </w:rPr>
        <w:t>wózku</w:t>
      </w:r>
      <w:proofErr w:type="gramEnd"/>
      <w:r>
        <w:rPr>
          <w:color w:val="000000"/>
          <w:u w:color="000000"/>
        </w:rPr>
        <w:t xml:space="preserve"> j</w:t>
      </w:r>
      <w:r w:rsidR="000E09FC" w:rsidRPr="00282088">
        <w:rPr>
          <w:color w:val="000000"/>
          <w:u w:color="000000"/>
        </w:rPr>
        <w:t xml:space="preserve">eśli stanowisko obsługi (kontuar) jest zbyt wysoko, by </w:t>
      </w:r>
      <w:r>
        <w:rPr>
          <w:color w:val="000000"/>
          <w:u w:color="000000"/>
        </w:rPr>
        <w:t xml:space="preserve">ta </w:t>
      </w:r>
      <w:r w:rsidR="000E09FC" w:rsidRPr="00282088">
        <w:rPr>
          <w:color w:val="000000"/>
          <w:u w:color="000000"/>
        </w:rPr>
        <w:t>osoba mogła swobodnie rozmawiać z pracownikiem</w:t>
      </w:r>
      <w:r>
        <w:rPr>
          <w:color w:val="000000"/>
          <w:u w:color="000000"/>
        </w:rPr>
        <w:t xml:space="preserve"> oraz </w:t>
      </w:r>
      <w:r w:rsidR="000E09FC" w:rsidRPr="00282088">
        <w:rPr>
          <w:color w:val="000000"/>
          <w:u w:color="000000"/>
        </w:rPr>
        <w:t>zapewni</w:t>
      </w:r>
      <w:r>
        <w:rPr>
          <w:color w:val="000000"/>
          <w:u w:color="000000"/>
        </w:rPr>
        <w:t>ć</w:t>
      </w:r>
      <w:r w:rsidR="000E09FC" w:rsidRPr="00282088">
        <w:rPr>
          <w:color w:val="000000"/>
          <w:u w:color="000000"/>
        </w:rPr>
        <w:t xml:space="preserve"> podkład</w:t>
      </w:r>
      <w:r>
        <w:rPr>
          <w:color w:val="000000"/>
          <w:u w:color="000000"/>
        </w:rPr>
        <w:t>ki</w:t>
      </w:r>
      <w:r w:rsidR="000E09FC" w:rsidRPr="00282088">
        <w:rPr>
          <w:color w:val="000000"/>
          <w:u w:color="000000"/>
        </w:rPr>
        <w:t xml:space="preserve"> do pisania, jeśli osoba na wózku ma wypełnić jakiś formularz lub złożyć podpis</w:t>
      </w:r>
      <w:r>
        <w:rPr>
          <w:color w:val="000000"/>
          <w:u w:color="000000"/>
        </w:rPr>
        <w:t>;</w:t>
      </w:r>
    </w:p>
    <w:p w14:paraId="71F32195" w14:textId="6386A58F" w:rsidR="00A77B3E" w:rsidRPr="00282088" w:rsidRDefault="000E09FC" w:rsidP="008772E5">
      <w:pPr>
        <w:pStyle w:val="Akapitzlist"/>
        <w:keepLines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282088">
        <w:rPr>
          <w:color w:val="000000"/>
          <w:u w:color="000000"/>
        </w:rPr>
        <w:t>pamiętać, że niepełnosprawności ruchu to także np. dysfunkcje manualne czy neurologiczne – osoba może skorzystać np. z alternatywnych form podpisu, jeśli przepisy na to zezwalają.</w:t>
      </w:r>
    </w:p>
    <w:p w14:paraId="1794908C" w14:textId="77777777" w:rsidR="00D6711E" w:rsidRDefault="00D6711E" w:rsidP="00D6711E">
      <w:pPr>
        <w:pStyle w:val="Nagwek2"/>
        <w:jc w:val="center"/>
      </w:pPr>
      <w:r>
        <w:t xml:space="preserve">Paragraf </w:t>
      </w:r>
      <w:r w:rsidR="000E09FC">
        <w:t>5</w:t>
      </w:r>
    </w:p>
    <w:p w14:paraId="175C3EAD" w14:textId="1C0D4FDC" w:rsidR="00A77B3E" w:rsidRDefault="000E09FC" w:rsidP="0051381E">
      <w:pPr>
        <w:pStyle w:val="Akapitzlist"/>
        <w:keepLines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Urząd zgodnie z art. 6 pkt.1 lit. d Ustawy zapewnia możliwość wejścia do budynku osobie korzystającej z psa asystującego, o którym mowa w art. 2 pkt 11 ustawy z dnia 27 sierpnia 1997 r. o rehabilitacji zawodowej i społecznej oraz zatrudnianiu osób niepełnosprawnych (</w:t>
      </w:r>
      <w:proofErr w:type="spellStart"/>
      <w:r w:rsidRPr="00D6711E">
        <w:rPr>
          <w:color w:val="000000"/>
          <w:u w:color="000000"/>
        </w:rPr>
        <w:t>t.j</w:t>
      </w:r>
      <w:proofErr w:type="spellEnd"/>
      <w:r w:rsidRPr="00D6711E">
        <w:rPr>
          <w:color w:val="000000"/>
          <w:u w:color="000000"/>
        </w:rPr>
        <w:t>. Dz.U. z 2024 r. poz. 44 ze zm.)</w:t>
      </w:r>
      <w:r w:rsidR="00D6711E">
        <w:rPr>
          <w:color w:val="000000"/>
          <w:u w:color="000000"/>
        </w:rPr>
        <w:t>.</w:t>
      </w:r>
    </w:p>
    <w:p w14:paraId="48DD3BE7" w14:textId="50389E92" w:rsidR="00A77B3E" w:rsidRDefault="000E09FC" w:rsidP="0051381E">
      <w:pPr>
        <w:pStyle w:val="Akapitzlist"/>
        <w:keepLines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Należy umożliwić osobie poruszanie się po Urzędzie oraz dotarcie wraz z psem do stanowiska obsługi.</w:t>
      </w:r>
    </w:p>
    <w:p w14:paraId="6A4FEA93" w14:textId="1B90926A" w:rsidR="00A77B3E" w:rsidRDefault="000E09FC" w:rsidP="0051381E">
      <w:pPr>
        <w:pStyle w:val="Akapitzlist"/>
        <w:keepLines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Urząd zapewnia elektroniczny dostęp do dokumentów (w tym w formacie pdf), informacji o swojej działalności, regulaminach i procedurach itp. zgodnie z wymaganiami określonymi w ustawie z dnia 4 kwietnia 2019 r. o dostępności cyfrowej stron internetowych i aplikacji mobilnych podmiotów publicznych. (</w:t>
      </w:r>
      <w:proofErr w:type="spellStart"/>
      <w:r w:rsidRPr="00D6711E">
        <w:rPr>
          <w:color w:val="000000"/>
          <w:u w:color="000000"/>
        </w:rPr>
        <w:t>t.j</w:t>
      </w:r>
      <w:proofErr w:type="spellEnd"/>
      <w:r w:rsidRPr="00D6711E">
        <w:rPr>
          <w:color w:val="000000"/>
          <w:u w:color="000000"/>
        </w:rPr>
        <w:t>. Dz.U. z 2023 r. poz. 1440).</w:t>
      </w:r>
    </w:p>
    <w:p w14:paraId="16E70B8E" w14:textId="695947CE" w:rsidR="00A77B3E" w:rsidRPr="00D6711E" w:rsidRDefault="000E09FC" w:rsidP="0051381E">
      <w:pPr>
        <w:pStyle w:val="Akapitzlist"/>
        <w:keepLines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Wyznaczony pracownik Urzędu po uzyskaniu informacji, że w instytucji pojawiła się osoba z niepełnosprawnością wzroku, powinien:</w:t>
      </w:r>
    </w:p>
    <w:p w14:paraId="38B30D9E" w14:textId="38064593" w:rsidR="00A77B3E" w:rsidRDefault="000E09FC" w:rsidP="008772E5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pamiętać, że tylko niektóre osoby z dysfunkcją wzroku korzystają z alfabetu Braille’a</w:t>
      </w:r>
      <w:r w:rsidR="00D6711E">
        <w:rPr>
          <w:color w:val="000000"/>
          <w:u w:color="000000"/>
        </w:rPr>
        <w:t xml:space="preserve"> i</w:t>
      </w:r>
      <w:r w:rsidRPr="00D6711E">
        <w:rPr>
          <w:color w:val="000000"/>
          <w:u w:color="000000"/>
        </w:rPr>
        <w:t xml:space="preserve"> należy </w:t>
      </w:r>
      <w:r w:rsidR="00D6711E">
        <w:rPr>
          <w:color w:val="000000"/>
          <w:u w:color="000000"/>
        </w:rPr>
        <w:t>za</w:t>
      </w:r>
      <w:r w:rsidRPr="00D6711E">
        <w:rPr>
          <w:color w:val="000000"/>
          <w:u w:color="000000"/>
        </w:rPr>
        <w:t xml:space="preserve">pytać osobę z niepełnosprawnością wzroku jaka jest najlepsza w jej przypadku forma obsługi i udostępniania </w:t>
      </w:r>
      <w:r w:rsidRPr="00D6711E">
        <w:rPr>
          <w:color w:val="000000"/>
          <w:u w:color="000000"/>
        </w:rPr>
        <w:lastRenderedPageBreak/>
        <w:t>dokumentów (np. dokumenty drukowane z powiększoną czcionką, pliki elektroniczne w formatach dostępnych dla urządzeń udźwiękawiających itp.).</w:t>
      </w:r>
    </w:p>
    <w:p w14:paraId="481E47BB" w14:textId="29C56A98" w:rsidR="00A77B3E" w:rsidRDefault="000E09FC" w:rsidP="008772E5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przywitać</w:t>
      </w:r>
      <w:r w:rsidR="00D6711E">
        <w:rPr>
          <w:color w:val="000000"/>
          <w:u w:color="000000"/>
        </w:rPr>
        <w:t xml:space="preserve"> się</w:t>
      </w:r>
      <w:r w:rsidRPr="00D6711E">
        <w:rPr>
          <w:color w:val="000000"/>
          <w:u w:color="000000"/>
        </w:rPr>
        <w:t>, przedstawić i wymienić swoją funkcję</w:t>
      </w:r>
      <w:r w:rsidR="00D6711E" w:rsidRPr="00D6711E">
        <w:t xml:space="preserve"> </w:t>
      </w:r>
      <w:r w:rsidR="00D6711E" w:rsidRPr="00D6711E">
        <w:rPr>
          <w:color w:val="000000"/>
          <w:u w:color="000000"/>
        </w:rPr>
        <w:t>zanim nawiązany zostanie kontakt fizyczny</w:t>
      </w:r>
      <w:r w:rsidR="00D6711E">
        <w:rPr>
          <w:color w:val="000000"/>
          <w:u w:color="000000"/>
        </w:rPr>
        <w:t>, dopiero p</w:t>
      </w:r>
      <w:r w:rsidRPr="00D6711E">
        <w:rPr>
          <w:color w:val="000000"/>
          <w:u w:color="000000"/>
        </w:rPr>
        <w:t xml:space="preserve">o uzyskaniu przyzwolenia osoby na pomoc, pracownik powinien zaprowadzić </w:t>
      </w:r>
      <w:r w:rsidR="00D6711E">
        <w:rPr>
          <w:color w:val="000000"/>
          <w:u w:color="000000"/>
        </w:rPr>
        <w:t>ją</w:t>
      </w:r>
      <w:r w:rsidRPr="00D6711E">
        <w:rPr>
          <w:color w:val="000000"/>
          <w:u w:color="000000"/>
        </w:rPr>
        <w:t xml:space="preserve"> do odpowiedniego miejsca, </w:t>
      </w:r>
      <w:r w:rsidR="00D6711E">
        <w:rPr>
          <w:color w:val="000000"/>
          <w:u w:color="000000"/>
        </w:rPr>
        <w:t>a z</w:t>
      </w:r>
      <w:r w:rsidRPr="00D6711E">
        <w:rPr>
          <w:color w:val="000000"/>
          <w:u w:color="000000"/>
        </w:rPr>
        <w:t>a wyraźną zgoda moż</w:t>
      </w:r>
      <w:r w:rsidR="00D6711E">
        <w:rPr>
          <w:color w:val="000000"/>
          <w:u w:color="000000"/>
        </w:rPr>
        <w:t>e</w:t>
      </w:r>
      <w:r w:rsidRPr="00D6711E">
        <w:rPr>
          <w:color w:val="000000"/>
          <w:u w:color="000000"/>
        </w:rPr>
        <w:t xml:space="preserve"> poda</w:t>
      </w:r>
      <w:r w:rsidR="00D6711E">
        <w:rPr>
          <w:color w:val="000000"/>
          <w:u w:color="000000"/>
        </w:rPr>
        <w:t>ć</w:t>
      </w:r>
      <w:r w:rsidRPr="00D6711E">
        <w:rPr>
          <w:color w:val="000000"/>
          <w:u w:color="000000"/>
        </w:rPr>
        <w:t xml:space="preserve"> osobie z niepełnosprawnością wzroku swoje ramię lub łokieć</w:t>
      </w:r>
      <w:r w:rsidR="00D6711E">
        <w:rPr>
          <w:color w:val="000000"/>
          <w:u w:color="000000"/>
        </w:rPr>
        <w:t xml:space="preserve">, powinien też </w:t>
      </w:r>
      <w:r w:rsidRPr="00D6711E">
        <w:rPr>
          <w:color w:val="000000"/>
          <w:u w:color="000000"/>
        </w:rPr>
        <w:t>informować klienta o wszelkich wykonywanych czynnościach (np. zamiarze oddalenia się) i przeszkodach na drodze (np. schodach, progach itp.) opisując konkretnie otoczenie</w:t>
      </w:r>
      <w:r w:rsidR="00D6711E">
        <w:rPr>
          <w:color w:val="000000"/>
          <w:u w:color="000000"/>
        </w:rPr>
        <w:t>;</w:t>
      </w:r>
    </w:p>
    <w:p w14:paraId="4CB2A8E6" w14:textId="69D19A26" w:rsidR="00A77B3E" w:rsidRDefault="000E09FC" w:rsidP="008772E5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zadbać, by na drodze osoby z niepełnosprawnością wzroku (słabowidzącej, niewidomej) nie znajdowały się żadne przeszkody (np. krzesła czy stojaki reklamowe), a przeszklone drzwi były odpowiednio (kontrastowo) oznaczone</w:t>
      </w:r>
      <w:r w:rsidR="00D6711E">
        <w:rPr>
          <w:color w:val="000000"/>
          <w:u w:color="000000"/>
        </w:rPr>
        <w:t>;</w:t>
      </w:r>
    </w:p>
    <w:p w14:paraId="7D0662D5" w14:textId="2B19A6ED" w:rsidR="00A77B3E" w:rsidRDefault="000E09FC" w:rsidP="008772E5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>umożliwić składanie własnoręcznego podpisu osobie z niepełnosprawnością wzroku za pomocą specjalnej ramki i w razie potrzeby (za jej zgodą) nakierować jej dłoń we właściwe miejsce</w:t>
      </w:r>
      <w:r w:rsidR="00D6711E">
        <w:rPr>
          <w:color w:val="000000"/>
          <w:u w:color="000000"/>
        </w:rPr>
        <w:t>;</w:t>
      </w:r>
    </w:p>
    <w:p w14:paraId="790A7911" w14:textId="282F3041" w:rsidR="00A77B3E" w:rsidRPr="00D6711E" w:rsidRDefault="000E09FC" w:rsidP="008772E5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D6711E">
        <w:rPr>
          <w:color w:val="000000"/>
          <w:u w:color="000000"/>
        </w:rPr>
        <w:t xml:space="preserve">pamiętać, że pies asystujący jest w pracy i nie wolno go rozpraszać dotykaniem, głaskaniem </w:t>
      </w:r>
      <w:r w:rsidR="00D6711E">
        <w:rPr>
          <w:color w:val="000000"/>
          <w:u w:color="000000"/>
        </w:rPr>
        <w:t>itp., m</w:t>
      </w:r>
      <w:r w:rsidRPr="00D6711E">
        <w:rPr>
          <w:color w:val="000000"/>
          <w:u w:color="000000"/>
        </w:rPr>
        <w:t>ożna to uczynić jedynie, jeśli jego właściciel wyrazi na to zgodę</w:t>
      </w:r>
      <w:r w:rsidR="00D6711E">
        <w:rPr>
          <w:color w:val="000000"/>
          <w:u w:color="000000"/>
        </w:rPr>
        <w:t>, ponadto m</w:t>
      </w:r>
      <w:r w:rsidRPr="00D6711E">
        <w:rPr>
          <w:color w:val="000000"/>
          <w:u w:color="000000"/>
        </w:rPr>
        <w:t>ożna zaoferować psu wodę do picia.</w:t>
      </w:r>
    </w:p>
    <w:p w14:paraId="06C6BA72" w14:textId="77777777" w:rsidR="0051381E" w:rsidRDefault="0051381E" w:rsidP="0051381E">
      <w:pPr>
        <w:pStyle w:val="Nagwek2"/>
        <w:jc w:val="center"/>
      </w:pPr>
      <w:r>
        <w:t xml:space="preserve">Paragraf </w:t>
      </w:r>
      <w:r w:rsidR="000E09FC">
        <w:t>6</w:t>
      </w:r>
    </w:p>
    <w:p w14:paraId="21D36C66" w14:textId="6C013E7A" w:rsidR="00A77B3E" w:rsidRDefault="000E09FC" w:rsidP="0051381E">
      <w:pPr>
        <w:pStyle w:val="Akapitzlist"/>
        <w:keepLines/>
        <w:numPr>
          <w:ilvl w:val="0"/>
          <w:numId w:val="10"/>
        </w:numPr>
        <w:spacing w:before="120" w:after="120" w:line="276" w:lineRule="auto"/>
        <w:ind w:left="357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Urząd zapewni obsługę z pomocą tłumacza języka migowego, a także z wykorzystaniem środków wspierających komunikowanie się, o których mowa w art. 3 pkt 5 Ustawy z dnia 19 sierpnia 2011 r. o języku migowym i innych środkach komunikowania się (</w:t>
      </w:r>
      <w:proofErr w:type="spellStart"/>
      <w:r w:rsidRPr="0051381E">
        <w:rPr>
          <w:color w:val="000000"/>
          <w:u w:color="000000"/>
        </w:rPr>
        <w:t>t.j</w:t>
      </w:r>
      <w:proofErr w:type="spellEnd"/>
      <w:r w:rsidRPr="0051381E">
        <w:rPr>
          <w:color w:val="000000"/>
          <w:u w:color="000000"/>
        </w:rPr>
        <w:t>. Dz.U. z 2023 r. poz. 20), lub przez wykorzystanie zdalnego dostępu online do usługi tłumacza przez strony internetowe i aplikacje.</w:t>
      </w:r>
    </w:p>
    <w:p w14:paraId="46F25C32" w14:textId="0F119077" w:rsidR="00A77B3E" w:rsidRDefault="000E09FC" w:rsidP="0051381E">
      <w:pPr>
        <w:pStyle w:val="Akapitzlist"/>
        <w:keepLines/>
        <w:numPr>
          <w:ilvl w:val="0"/>
          <w:numId w:val="10"/>
        </w:numPr>
        <w:spacing w:before="120" w:after="120" w:line="276" w:lineRule="auto"/>
        <w:ind w:left="357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W Urzędzie dostępne są urządzenia wspomagające słyszenie.</w:t>
      </w:r>
    </w:p>
    <w:p w14:paraId="5AC7CD85" w14:textId="193E2617" w:rsidR="00A77B3E" w:rsidRPr="0051381E" w:rsidRDefault="000E09FC" w:rsidP="0051381E">
      <w:pPr>
        <w:pStyle w:val="Akapitzlist"/>
        <w:keepLines/>
        <w:numPr>
          <w:ilvl w:val="0"/>
          <w:numId w:val="10"/>
        </w:numPr>
        <w:spacing w:before="120" w:after="120" w:line="276" w:lineRule="auto"/>
        <w:ind w:left="357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Pracownik Urzędu po uzyskaniu informacji, że w instytucji pojawiła się osoba z niepełnosprawnością słuchu, powinien:</w:t>
      </w:r>
    </w:p>
    <w:p w14:paraId="3E243B9C" w14:textId="6AFB7E74" w:rsidR="00A77B3E" w:rsidRDefault="000E09FC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pamiętać, że nie wszystkie osoby niesłyszące posługują się językiem migowym</w:t>
      </w:r>
      <w:r w:rsidR="0051381E">
        <w:rPr>
          <w:color w:val="000000"/>
          <w:u w:color="000000"/>
        </w:rPr>
        <w:t>, że d</w:t>
      </w:r>
      <w:r w:rsidRPr="0051381E">
        <w:rPr>
          <w:color w:val="000000"/>
          <w:u w:color="000000"/>
        </w:rPr>
        <w:t>uża część z nich czyta z ruchu warg oraz komunikuje się pisemnie</w:t>
      </w:r>
      <w:r w:rsidR="0051381E">
        <w:rPr>
          <w:color w:val="000000"/>
          <w:u w:color="000000"/>
        </w:rPr>
        <w:t>, dlatego n</w:t>
      </w:r>
      <w:r w:rsidRPr="0051381E">
        <w:rPr>
          <w:color w:val="000000"/>
          <w:u w:color="000000"/>
        </w:rPr>
        <w:t>ależy zapewnić możliwość dogodnej dla osoby formy komunikacji (nie odwracać głowy w trakcie mówienia, wyraźnie artykułować słowa, czytelnie pisać)</w:t>
      </w:r>
      <w:r w:rsidR="0051381E">
        <w:rPr>
          <w:color w:val="000000"/>
          <w:u w:color="000000"/>
        </w:rPr>
        <w:t>;</w:t>
      </w:r>
    </w:p>
    <w:p w14:paraId="0F0FB6C7" w14:textId="5F406E9F" w:rsidR="00A77B3E" w:rsidRDefault="000E09FC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pamiętać, że dla osób niesłyszących posługujących się językiem migowym, język polski jest językiem obcym, o zupełnie innej składni</w:t>
      </w:r>
      <w:r w:rsidR="0051381E">
        <w:rPr>
          <w:color w:val="000000"/>
          <w:u w:color="000000"/>
        </w:rPr>
        <w:t>, dlatego w</w:t>
      </w:r>
      <w:r w:rsidRPr="0051381E">
        <w:rPr>
          <w:color w:val="000000"/>
          <w:u w:color="000000"/>
        </w:rPr>
        <w:t xml:space="preserve">szystkie komunikaty (w tym pisemne) powinny być możliwie </w:t>
      </w:r>
      <w:r w:rsidRPr="0051381E">
        <w:rPr>
          <w:color w:val="000000"/>
          <w:u w:color="000000"/>
        </w:rPr>
        <w:lastRenderedPageBreak/>
        <w:t>uproszczone, by osoba z niepełnosprawnością słuchu mogła je łatwiej zrozumieć</w:t>
      </w:r>
      <w:r w:rsidR="0051381E">
        <w:rPr>
          <w:color w:val="000000"/>
          <w:u w:color="000000"/>
        </w:rPr>
        <w:t>;</w:t>
      </w:r>
    </w:p>
    <w:p w14:paraId="68E3A15E" w14:textId="572F5E7A" w:rsidR="00A77B3E" w:rsidRDefault="0051381E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 xml:space="preserve">obserwować, jakie osoba niesłysząca daje </w:t>
      </w:r>
      <w:proofErr w:type="gramStart"/>
      <w:r w:rsidRPr="0051381E">
        <w:rPr>
          <w:color w:val="000000"/>
          <w:u w:color="000000"/>
        </w:rPr>
        <w:t>sygnały</w:t>
      </w:r>
      <w:proofErr w:type="gramEnd"/>
      <w:r w:rsidRPr="0051381E">
        <w:rPr>
          <w:color w:val="000000"/>
          <w:u w:color="000000"/>
        </w:rPr>
        <w:t xml:space="preserve"> </w:t>
      </w:r>
      <w:r w:rsidR="000E09FC" w:rsidRPr="0051381E">
        <w:rPr>
          <w:color w:val="000000"/>
          <w:u w:color="000000"/>
        </w:rPr>
        <w:t>aby dowiedzieć się, czy dana osoba chce porozumiewać się w języku migowym, za pomocą gestów, pisząc czy mówiąc</w:t>
      </w:r>
      <w:r>
        <w:rPr>
          <w:color w:val="000000"/>
          <w:u w:color="000000"/>
        </w:rPr>
        <w:t>, a j</w:t>
      </w:r>
      <w:r w:rsidR="000E09FC" w:rsidRPr="0051381E">
        <w:rPr>
          <w:color w:val="000000"/>
          <w:u w:color="000000"/>
        </w:rPr>
        <w:t>eżeli nie zrozumie, co mówi osoba niesłysząca lub niedosłysząca, powinien ją o tym poinformować</w:t>
      </w:r>
      <w:r>
        <w:rPr>
          <w:color w:val="000000"/>
          <w:u w:color="000000"/>
        </w:rPr>
        <w:t>;</w:t>
      </w:r>
    </w:p>
    <w:p w14:paraId="7FB29260" w14:textId="3F656467" w:rsidR="00A77B3E" w:rsidRDefault="000E09FC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pamiętać, że zanim się zacznie mówić do osoby niedosłyszącej lub niesłyszącej, pracownik powinien upewnić się, że osoba na niego patrzy</w:t>
      </w:r>
      <w:r w:rsidR="0051381E">
        <w:rPr>
          <w:color w:val="000000"/>
          <w:u w:color="000000"/>
        </w:rPr>
        <w:t xml:space="preserve">, dlatego można </w:t>
      </w:r>
      <w:r w:rsidRPr="0051381E">
        <w:rPr>
          <w:color w:val="000000"/>
          <w:u w:color="000000"/>
        </w:rPr>
        <w:t>zwrócić uwagę osoby z niepełnosprawnością słuchu, delikatnie dot</w:t>
      </w:r>
      <w:r w:rsidR="0051381E">
        <w:rPr>
          <w:color w:val="000000"/>
          <w:u w:color="000000"/>
        </w:rPr>
        <w:t>ykając</w:t>
      </w:r>
      <w:r w:rsidRPr="0051381E">
        <w:rPr>
          <w:color w:val="000000"/>
          <w:u w:color="000000"/>
        </w:rPr>
        <w:t xml:space="preserve"> jej ramienia lub mach</w:t>
      </w:r>
      <w:r w:rsidR="0051381E">
        <w:rPr>
          <w:color w:val="000000"/>
          <w:u w:color="000000"/>
        </w:rPr>
        <w:t>ając</w:t>
      </w:r>
      <w:r w:rsidRPr="0051381E">
        <w:rPr>
          <w:color w:val="000000"/>
          <w:u w:color="000000"/>
        </w:rPr>
        <w:t xml:space="preserve"> do niej ręką</w:t>
      </w:r>
      <w:r w:rsidR="0051381E">
        <w:rPr>
          <w:color w:val="000000"/>
          <w:u w:color="000000"/>
        </w:rPr>
        <w:t>;</w:t>
      </w:r>
    </w:p>
    <w:p w14:paraId="00A6570D" w14:textId="4AE20F97" w:rsidR="00A77B3E" w:rsidRDefault="0051381E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>powtórzyć, możliwie innymi słowami</w:t>
      </w:r>
      <w:r>
        <w:rPr>
          <w:color w:val="000000"/>
          <w:u w:color="000000"/>
        </w:rPr>
        <w:t xml:space="preserve">, swoją </w:t>
      </w:r>
      <w:proofErr w:type="gramStart"/>
      <w:r>
        <w:rPr>
          <w:color w:val="000000"/>
          <w:u w:color="000000"/>
        </w:rPr>
        <w:t>wypowiedź</w:t>
      </w:r>
      <w:proofErr w:type="gramEnd"/>
      <w:r w:rsidRPr="0051381E">
        <w:rPr>
          <w:color w:val="000000"/>
          <w:u w:color="000000"/>
        </w:rPr>
        <w:t xml:space="preserve"> </w:t>
      </w:r>
      <w:r w:rsidR="000E09FC" w:rsidRPr="0051381E">
        <w:rPr>
          <w:color w:val="000000"/>
          <w:u w:color="000000"/>
        </w:rPr>
        <w:t xml:space="preserve">jeśli osoba niedosłysząca </w:t>
      </w:r>
      <w:r>
        <w:rPr>
          <w:color w:val="000000"/>
          <w:u w:color="000000"/>
        </w:rPr>
        <w:t xml:space="preserve">jej </w:t>
      </w:r>
      <w:r w:rsidR="000E09FC" w:rsidRPr="0051381E">
        <w:rPr>
          <w:color w:val="000000"/>
          <w:u w:color="000000"/>
        </w:rPr>
        <w:t>nie zrozumi</w:t>
      </w:r>
      <w:r>
        <w:rPr>
          <w:color w:val="000000"/>
          <w:u w:color="000000"/>
        </w:rPr>
        <w:t>ała;</w:t>
      </w:r>
    </w:p>
    <w:p w14:paraId="0866500A" w14:textId="2707DAAF" w:rsidR="00A77B3E" w:rsidRDefault="0051381E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>
        <w:rPr>
          <w:color w:val="000000"/>
          <w:u w:color="000000"/>
        </w:rPr>
        <w:t xml:space="preserve">zadbać, </w:t>
      </w:r>
      <w:r w:rsidR="000E09FC" w:rsidRPr="0051381E">
        <w:rPr>
          <w:color w:val="000000"/>
          <w:u w:color="000000"/>
        </w:rPr>
        <w:t>jeśli to możliwe, by rozmowa była prowadzona w oddzielnym pomieszczeniu, by zapewnić osobie z dysfunkcją słuchu komfort akustyczny</w:t>
      </w:r>
      <w:r>
        <w:rPr>
          <w:color w:val="000000"/>
          <w:u w:color="000000"/>
        </w:rPr>
        <w:t>, gdyż c</w:t>
      </w:r>
      <w:r w:rsidR="000E09FC" w:rsidRPr="0051381E">
        <w:rPr>
          <w:color w:val="000000"/>
          <w:u w:color="000000"/>
        </w:rPr>
        <w:t>iche otoczenie ułatwia komunikację</w:t>
      </w:r>
      <w:r>
        <w:rPr>
          <w:color w:val="000000"/>
          <w:u w:color="000000"/>
        </w:rPr>
        <w:t>;</w:t>
      </w:r>
    </w:p>
    <w:p w14:paraId="58193998" w14:textId="58B1703D" w:rsidR="00A77B3E" w:rsidRPr="0051381E" w:rsidRDefault="0051381E" w:rsidP="008772E5">
      <w:pPr>
        <w:pStyle w:val="Akapitzlist"/>
        <w:numPr>
          <w:ilvl w:val="0"/>
          <w:numId w:val="11"/>
        </w:numPr>
        <w:spacing w:before="120" w:after="120" w:line="276" w:lineRule="auto"/>
        <w:ind w:left="714" w:hanging="357"/>
        <w:rPr>
          <w:color w:val="000000"/>
          <w:u w:color="000000"/>
        </w:rPr>
      </w:pPr>
      <w:r w:rsidRPr="0051381E">
        <w:rPr>
          <w:color w:val="000000"/>
          <w:u w:color="000000"/>
        </w:rPr>
        <w:t xml:space="preserve">poświęcić pełną uwagę </w:t>
      </w:r>
      <w:r w:rsidR="000E09FC" w:rsidRPr="0051381E">
        <w:rPr>
          <w:color w:val="000000"/>
          <w:u w:color="000000"/>
        </w:rPr>
        <w:t>osob</w:t>
      </w:r>
      <w:r>
        <w:rPr>
          <w:color w:val="000000"/>
          <w:u w:color="000000"/>
        </w:rPr>
        <w:t>ie</w:t>
      </w:r>
      <w:r w:rsidR="000E09FC" w:rsidRPr="0051381E">
        <w:rPr>
          <w:color w:val="000000"/>
          <w:u w:color="000000"/>
        </w:rPr>
        <w:t xml:space="preserve"> z zaburzeniami mowy (np. po udarze, jąkającą się), należy i z cierpliwością dać jej się wypowiedzieć. Nie należy przerywać jej ani kończyć za nią zdań. Jeśli pracownik ma problem ze zrozumieniem wypowiedzi klienta, powinien uprzejmie poprosić go o powtórzenie.</w:t>
      </w:r>
    </w:p>
    <w:p w14:paraId="213B6561" w14:textId="77777777" w:rsidR="008772E5" w:rsidRDefault="008772E5" w:rsidP="008772E5">
      <w:pPr>
        <w:pStyle w:val="Nagwek2"/>
        <w:jc w:val="center"/>
      </w:pPr>
      <w:r>
        <w:t xml:space="preserve">Paragraf </w:t>
      </w:r>
      <w:r w:rsidR="000E09FC">
        <w:t>7</w:t>
      </w:r>
    </w:p>
    <w:p w14:paraId="5AC356C5" w14:textId="5AEF1667" w:rsidR="00A77B3E" w:rsidRDefault="000E09FC" w:rsidP="008772E5">
      <w:pPr>
        <w:pStyle w:val="Akapitzlist"/>
        <w:keepLines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Urząd zapewnia informacje i możliwość komunikacji w tekście łatwym do czytania i zrozumienia (tekst ETR).</w:t>
      </w:r>
    </w:p>
    <w:p w14:paraId="12E49DEF" w14:textId="4679B083" w:rsidR="00A77B3E" w:rsidRPr="008772E5" w:rsidRDefault="000E09FC" w:rsidP="008772E5">
      <w:pPr>
        <w:pStyle w:val="Akapitzlist"/>
        <w:keepLines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Pracownik Urzędu po uzyskaniu informacji, że w instytucji pojawiła się osoba z niepełnosprawnością intelektualną bądź innymi dysfunkcjami poznawczymi, powinien:</w:t>
      </w:r>
    </w:p>
    <w:p w14:paraId="678B8F8C" w14:textId="6924D335" w:rsidR="00A77B3E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w czasie rozmowy z klientem używać prostych zdań pojedynczych</w:t>
      </w:r>
      <w:r w:rsidR="008772E5">
        <w:rPr>
          <w:color w:val="000000"/>
          <w:u w:color="000000"/>
        </w:rPr>
        <w:t>, d</w:t>
      </w:r>
      <w:r w:rsidRPr="008772E5">
        <w:rPr>
          <w:color w:val="000000"/>
          <w:u w:color="000000"/>
        </w:rPr>
        <w:t>łuższe wypowiedzi należy podzielić na krótsze części, a po każdej z nich upewnić się czy rozmówca prawidłowo ją zrozumiał</w:t>
      </w:r>
      <w:r w:rsidR="008772E5">
        <w:rPr>
          <w:color w:val="000000"/>
          <w:u w:color="000000"/>
        </w:rPr>
        <w:t>;</w:t>
      </w:r>
    </w:p>
    <w:p w14:paraId="700ED0C3" w14:textId="64CE138C" w:rsidR="00A77B3E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dostosować tempo wypowiedzi i słownictwo do indywidualnych potrzeb osoby z niepełnosprawnością</w:t>
      </w:r>
      <w:r w:rsidR="008772E5">
        <w:rPr>
          <w:color w:val="000000"/>
          <w:u w:color="000000"/>
        </w:rPr>
        <w:t>;</w:t>
      </w:r>
    </w:p>
    <w:p w14:paraId="036BC00E" w14:textId="60BEAC88" w:rsidR="00A77B3E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stosować powtórzenia, które pomogą zrozumieć ważne informacje i je</w:t>
      </w:r>
      <w:r w:rsidR="008772E5">
        <w:rPr>
          <w:color w:val="000000"/>
          <w:u w:color="000000"/>
        </w:rPr>
        <w:t> </w:t>
      </w:r>
      <w:r w:rsidRPr="008772E5">
        <w:rPr>
          <w:color w:val="000000"/>
          <w:u w:color="000000"/>
        </w:rPr>
        <w:t>zapamiętać</w:t>
      </w:r>
      <w:r w:rsidR="008772E5">
        <w:rPr>
          <w:color w:val="000000"/>
          <w:u w:color="000000"/>
        </w:rPr>
        <w:t>;</w:t>
      </w:r>
    </w:p>
    <w:p w14:paraId="57B38C43" w14:textId="5369176E" w:rsidR="00A77B3E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upewnić się</w:t>
      </w:r>
      <w:r w:rsidR="008772E5" w:rsidRPr="008772E5">
        <w:t xml:space="preserve"> </w:t>
      </w:r>
      <w:r w:rsidR="008772E5" w:rsidRPr="008772E5">
        <w:rPr>
          <w:color w:val="000000"/>
          <w:u w:color="000000"/>
        </w:rPr>
        <w:t>na koniec rozmowy</w:t>
      </w:r>
      <w:r w:rsidRPr="008772E5">
        <w:rPr>
          <w:color w:val="000000"/>
          <w:u w:color="000000"/>
        </w:rPr>
        <w:t>, że klient zrozumiał komunikat i wie, co dalej zrobić</w:t>
      </w:r>
      <w:r w:rsidR="008772E5">
        <w:rPr>
          <w:color w:val="000000"/>
          <w:u w:color="000000"/>
        </w:rPr>
        <w:t>;</w:t>
      </w:r>
    </w:p>
    <w:p w14:paraId="1E18C281" w14:textId="2F839EC0" w:rsidR="00A77B3E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wykazać się szacunkiem, cierpliwością i zrozumieniem</w:t>
      </w:r>
      <w:r w:rsidR="008772E5">
        <w:rPr>
          <w:color w:val="000000"/>
          <w:u w:color="000000"/>
        </w:rPr>
        <w:t>;</w:t>
      </w:r>
    </w:p>
    <w:p w14:paraId="36EA9260" w14:textId="2887B7A5" w:rsidR="00A77B3E" w:rsidRPr="008772E5" w:rsidRDefault="000E09FC" w:rsidP="008772E5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mówić wprost do osoby, a nie do jej asystenta</w:t>
      </w:r>
      <w:r w:rsidR="008772E5">
        <w:rPr>
          <w:color w:val="000000"/>
          <w:u w:color="000000"/>
        </w:rPr>
        <w:t>.</w:t>
      </w:r>
    </w:p>
    <w:p w14:paraId="5FFE399A" w14:textId="31432EE9" w:rsidR="00A77B3E" w:rsidRPr="008772E5" w:rsidRDefault="000E09FC" w:rsidP="008772E5">
      <w:pPr>
        <w:pStyle w:val="Akapitzlist"/>
        <w:keepLines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W kontaktach z osob</w:t>
      </w:r>
      <w:r w:rsidR="008772E5">
        <w:rPr>
          <w:color w:val="000000"/>
          <w:u w:color="000000"/>
        </w:rPr>
        <w:t>ą w</w:t>
      </w:r>
      <w:r w:rsidRPr="008772E5">
        <w:rPr>
          <w:color w:val="000000"/>
          <w:u w:color="000000"/>
        </w:rPr>
        <w:t xml:space="preserve"> spektrum autyzmu należy zadbać:</w:t>
      </w:r>
    </w:p>
    <w:p w14:paraId="36F4A2C9" w14:textId="17234967" w:rsidR="00A77B3E" w:rsidRDefault="008772E5" w:rsidP="008772E5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o </w:t>
      </w:r>
      <w:r w:rsidR="000E09FC" w:rsidRPr="008772E5">
        <w:rPr>
          <w:color w:val="000000"/>
          <w:u w:color="000000"/>
        </w:rPr>
        <w:t>spokojne miejsce do rozmowy, najlepiej odosobnione</w:t>
      </w:r>
      <w:r>
        <w:rPr>
          <w:color w:val="000000"/>
          <w:u w:color="000000"/>
        </w:rPr>
        <w:t>, ponieważ t</w:t>
      </w:r>
      <w:r w:rsidR="000E09FC" w:rsidRPr="008772E5">
        <w:rPr>
          <w:color w:val="000000"/>
          <w:u w:color="000000"/>
        </w:rPr>
        <w:t>akie warunki ułatwiają kontakt z osobą w spektrum autyzmu</w:t>
      </w:r>
      <w:r>
        <w:rPr>
          <w:color w:val="000000"/>
          <w:u w:color="000000"/>
        </w:rPr>
        <w:t>;</w:t>
      </w:r>
    </w:p>
    <w:p w14:paraId="6215CAB1" w14:textId="75915B25" w:rsidR="00A77B3E" w:rsidRPr="008772E5" w:rsidRDefault="000E09FC" w:rsidP="008772E5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 xml:space="preserve">o obsługę </w:t>
      </w:r>
      <w:r w:rsidR="008772E5">
        <w:rPr>
          <w:color w:val="000000"/>
          <w:u w:color="000000"/>
        </w:rPr>
        <w:t xml:space="preserve">osób w spektrum autyzmu </w:t>
      </w:r>
      <w:r w:rsidRPr="008772E5">
        <w:rPr>
          <w:color w:val="000000"/>
          <w:u w:color="000000"/>
        </w:rPr>
        <w:t>w pierwszej kolejności</w:t>
      </w:r>
      <w:r w:rsidR="008772E5">
        <w:rPr>
          <w:color w:val="000000"/>
          <w:u w:color="000000"/>
        </w:rPr>
        <w:t>, ponieważ d</w:t>
      </w:r>
      <w:r w:rsidRPr="008772E5">
        <w:rPr>
          <w:color w:val="000000"/>
          <w:u w:color="000000"/>
        </w:rPr>
        <w:t xml:space="preserve">la osób z autyzmem </w:t>
      </w:r>
      <w:r w:rsidR="008772E5">
        <w:rPr>
          <w:color w:val="000000"/>
          <w:u w:color="000000"/>
        </w:rPr>
        <w:t>oczekiwanie</w:t>
      </w:r>
      <w:r w:rsidRPr="008772E5">
        <w:rPr>
          <w:color w:val="000000"/>
          <w:u w:color="000000"/>
        </w:rPr>
        <w:t xml:space="preserve"> w kolejce jest bardzo uciążliwe</w:t>
      </w:r>
      <w:r w:rsidR="008772E5">
        <w:rPr>
          <w:color w:val="000000"/>
          <w:u w:color="000000"/>
        </w:rPr>
        <w:t>, a w</w:t>
      </w:r>
      <w:r w:rsidRPr="008772E5">
        <w:rPr>
          <w:color w:val="000000"/>
          <w:u w:color="000000"/>
        </w:rPr>
        <w:t> obecności innych obcych osób narasta w nich lęk, gdyż nie wiedzą co i kiedy się stanie, a to może prowadzić do zaburzeń zachowania.</w:t>
      </w:r>
    </w:p>
    <w:p w14:paraId="790DC1B0" w14:textId="762E8B7F" w:rsidR="00A77B3E" w:rsidRPr="008772E5" w:rsidRDefault="000E09FC" w:rsidP="003956C0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P</w:t>
      </w:r>
      <w:r w:rsidR="008772E5">
        <w:rPr>
          <w:color w:val="000000"/>
          <w:u w:color="000000"/>
        </w:rPr>
        <w:t>racownik powinien także pamiętać, że</w:t>
      </w:r>
      <w:r w:rsidRPr="008772E5">
        <w:rPr>
          <w:color w:val="000000"/>
          <w:u w:color="000000"/>
        </w:rPr>
        <w:t>:</w:t>
      </w:r>
    </w:p>
    <w:p w14:paraId="1FCC7187" w14:textId="09EE92D6" w:rsidR="00A77B3E" w:rsidRDefault="000E09FC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8772E5">
        <w:rPr>
          <w:color w:val="000000"/>
          <w:u w:color="000000"/>
        </w:rPr>
        <w:t>osoba z autyzmem nie patrzy w oczy podczas rozmowy</w:t>
      </w:r>
      <w:r w:rsidR="008772E5">
        <w:rPr>
          <w:color w:val="000000"/>
          <w:u w:color="000000"/>
        </w:rPr>
        <w:t>, m</w:t>
      </w:r>
      <w:r w:rsidRPr="008772E5">
        <w:rPr>
          <w:color w:val="000000"/>
          <w:u w:color="000000"/>
        </w:rPr>
        <w:t xml:space="preserve">imo tego </w:t>
      </w:r>
      <w:r w:rsidR="008772E5">
        <w:rPr>
          <w:color w:val="000000"/>
          <w:u w:color="000000"/>
        </w:rPr>
        <w:t xml:space="preserve">powinien zwracać </w:t>
      </w:r>
      <w:r w:rsidRPr="008772E5">
        <w:rPr>
          <w:color w:val="000000"/>
          <w:u w:color="000000"/>
        </w:rPr>
        <w:t>się wprost do niej</w:t>
      </w:r>
      <w:r w:rsidR="008772E5">
        <w:rPr>
          <w:color w:val="000000"/>
          <w:u w:color="000000"/>
        </w:rPr>
        <w:t>;</w:t>
      </w:r>
    </w:p>
    <w:p w14:paraId="012C13CD" w14:textId="2BA4C6EC" w:rsidR="00A77B3E" w:rsidRDefault="008772E5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warto </w:t>
      </w:r>
      <w:r w:rsidR="000E09FC" w:rsidRPr="008772E5">
        <w:rPr>
          <w:color w:val="000000"/>
          <w:u w:color="000000"/>
        </w:rPr>
        <w:t>da</w:t>
      </w:r>
      <w:r>
        <w:rPr>
          <w:color w:val="000000"/>
          <w:u w:color="000000"/>
        </w:rPr>
        <w:t>ć</w:t>
      </w:r>
      <w:r w:rsidR="000E09FC" w:rsidRPr="008772E5">
        <w:rPr>
          <w:color w:val="000000"/>
          <w:u w:color="000000"/>
        </w:rPr>
        <w:t xml:space="preserve"> rozmówcy czas na odpowiedź</w:t>
      </w:r>
      <w:r>
        <w:rPr>
          <w:color w:val="000000"/>
          <w:u w:color="000000"/>
        </w:rPr>
        <w:t xml:space="preserve">, </w:t>
      </w:r>
      <w:r w:rsidR="000E09FC" w:rsidRPr="008772E5">
        <w:rPr>
          <w:color w:val="000000"/>
          <w:u w:color="000000"/>
        </w:rPr>
        <w:t>cierpliwie czeka</w:t>
      </w:r>
      <w:r>
        <w:rPr>
          <w:color w:val="000000"/>
          <w:u w:color="000000"/>
        </w:rPr>
        <w:t xml:space="preserve">ć na </w:t>
      </w:r>
      <w:proofErr w:type="gramStart"/>
      <w:r>
        <w:rPr>
          <w:color w:val="000000"/>
          <w:u w:color="000000"/>
        </w:rPr>
        <w:t>odpowiedź</w:t>
      </w:r>
      <w:proofErr w:type="gramEnd"/>
      <w:r w:rsidR="000E09FC" w:rsidRPr="008772E5">
        <w:rPr>
          <w:color w:val="000000"/>
          <w:u w:color="000000"/>
        </w:rPr>
        <w:t xml:space="preserve"> jeśli nie odpowiada od razu na pytania</w:t>
      </w:r>
      <w:r>
        <w:rPr>
          <w:color w:val="000000"/>
          <w:u w:color="000000"/>
        </w:rPr>
        <w:t>, e</w:t>
      </w:r>
      <w:r w:rsidR="000E09FC" w:rsidRPr="008772E5">
        <w:rPr>
          <w:color w:val="000000"/>
          <w:u w:color="000000"/>
        </w:rPr>
        <w:t xml:space="preserve">wentualnie </w:t>
      </w:r>
      <w:r>
        <w:rPr>
          <w:color w:val="000000"/>
          <w:u w:color="000000"/>
        </w:rPr>
        <w:t xml:space="preserve">można </w:t>
      </w:r>
      <w:r w:rsidR="000E09FC" w:rsidRPr="008772E5">
        <w:rPr>
          <w:color w:val="000000"/>
          <w:u w:color="000000"/>
        </w:rPr>
        <w:t>powtórz</w:t>
      </w:r>
      <w:r>
        <w:rPr>
          <w:color w:val="000000"/>
          <w:u w:color="000000"/>
        </w:rPr>
        <w:t>yć</w:t>
      </w:r>
      <w:r w:rsidR="000E09FC" w:rsidRPr="008772E5">
        <w:rPr>
          <w:color w:val="000000"/>
          <w:u w:color="000000"/>
        </w:rPr>
        <w:t xml:space="preserve"> pytanie</w:t>
      </w:r>
      <w:r>
        <w:rPr>
          <w:color w:val="000000"/>
          <w:u w:color="000000"/>
        </w:rPr>
        <w:t>;</w:t>
      </w:r>
    </w:p>
    <w:p w14:paraId="13004517" w14:textId="51E4300A" w:rsidR="00A77B3E" w:rsidRDefault="008772E5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należy </w:t>
      </w:r>
      <w:r w:rsidR="000E09FC" w:rsidRPr="008772E5">
        <w:rPr>
          <w:color w:val="000000"/>
          <w:u w:color="000000"/>
        </w:rPr>
        <w:t>zachow</w:t>
      </w:r>
      <w:r>
        <w:rPr>
          <w:color w:val="000000"/>
          <w:u w:color="000000"/>
        </w:rPr>
        <w:t>ywać</w:t>
      </w:r>
      <w:r w:rsidR="000E09FC" w:rsidRPr="008772E5">
        <w:rPr>
          <w:color w:val="000000"/>
          <w:u w:color="000000"/>
        </w:rPr>
        <w:t xml:space="preserve"> się w przewidywalny sposób</w:t>
      </w:r>
      <w:r>
        <w:rPr>
          <w:color w:val="000000"/>
          <w:u w:color="000000"/>
        </w:rPr>
        <w:t>, u</w:t>
      </w:r>
      <w:r w:rsidR="000E09FC" w:rsidRPr="008772E5">
        <w:rPr>
          <w:color w:val="000000"/>
          <w:u w:color="000000"/>
        </w:rPr>
        <w:t>przedza</w:t>
      </w:r>
      <w:r>
        <w:rPr>
          <w:color w:val="000000"/>
          <w:u w:color="000000"/>
        </w:rPr>
        <w:t>ć</w:t>
      </w:r>
      <w:r w:rsidR="000E09FC" w:rsidRPr="008772E5">
        <w:rPr>
          <w:color w:val="000000"/>
          <w:u w:color="000000"/>
        </w:rPr>
        <w:t xml:space="preserve"> o zmianach i następnych krokach w działaniu</w:t>
      </w:r>
      <w:r>
        <w:rPr>
          <w:color w:val="000000"/>
          <w:u w:color="000000"/>
        </w:rPr>
        <w:t>;</w:t>
      </w:r>
    </w:p>
    <w:p w14:paraId="0C673DE1" w14:textId="63F46238" w:rsidR="00A77B3E" w:rsidRDefault="003956C0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w rozmowie warto </w:t>
      </w:r>
      <w:r w:rsidR="000E09FC" w:rsidRPr="008772E5">
        <w:rPr>
          <w:color w:val="000000"/>
          <w:u w:color="000000"/>
        </w:rPr>
        <w:t>unika</w:t>
      </w:r>
      <w:r>
        <w:rPr>
          <w:color w:val="000000"/>
          <w:u w:color="000000"/>
        </w:rPr>
        <w:t>ć</w:t>
      </w:r>
      <w:r w:rsidR="000E09FC" w:rsidRPr="008772E5">
        <w:rPr>
          <w:color w:val="000000"/>
          <w:u w:color="000000"/>
        </w:rPr>
        <w:t xml:space="preserve"> abstrakcyjnych pojęć, żartów, ironii, dwuznaczności, porównań i metafor</w:t>
      </w:r>
      <w:r>
        <w:rPr>
          <w:color w:val="000000"/>
          <w:u w:color="000000"/>
        </w:rPr>
        <w:t>, r</w:t>
      </w:r>
      <w:r w:rsidR="000E09FC" w:rsidRPr="008772E5">
        <w:rPr>
          <w:color w:val="000000"/>
          <w:u w:color="000000"/>
        </w:rPr>
        <w:t>ozmawiając z osobą w spektrum autyzmu należy mówić o konkretach –</w:t>
      </w:r>
      <w:r>
        <w:rPr>
          <w:color w:val="000000"/>
          <w:u w:color="000000"/>
        </w:rPr>
        <w:t xml:space="preserve"> w </w:t>
      </w:r>
      <w:r w:rsidR="000E09FC" w:rsidRPr="008772E5">
        <w:rPr>
          <w:color w:val="000000"/>
          <w:u w:color="000000"/>
        </w:rPr>
        <w:t>krótki</w:t>
      </w:r>
      <w:r>
        <w:rPr>
          <w:color w:val="000000"/>
          <w:u w:color="000000"/>
        </w:rPr>
        <w:t>ch</w:t>
      </w:r>
      <w:r w:rsidR="000E09FC" w:rsidRPr="008772E5">
        <w:rPr>
          <w:color w:val="000000"/>
          <w:u w:color="000000"/>
        </w:rPr>
        <w:t>, prost</w:t>
      </w:r>
      <w:r>
        <w:rPr>
          <w:color w:val="000000"/>
          <w:u w:color="000000"/>
        </w:rPr>
        <w:t>ych</w:t>
      </w:r>
      <w:r w:rsidR="000E09FC" w:rsidRPr="008772E5">
        <w:rPr>
          <w:color w:val="000000"/>
          <w:u w:color="000000"/>
        </w:rPr>
        <w:t xml:space="preserve"> komunikat</w:t>
      </w:r>
      <w:r>
        <w:rPr>
          <w:color w:val="000000"/>
          <w:u w:color="000000"/>
        </w:rPr>
        <w:t>ach</w:t>
      </w:r>
      <w:r w:rsidR="000E09FC" w:rsidRPr="008772E5">
        <w:rPr>
          <w:color w:val="000000"/>
          <w:u w:color="000000"/>
        </w:rPr>
        <w:t xml:space="preserve"> werbaln</w:t>
      </w:r>
      <w:r>
        <w:rPr>
          <w:color w:val="000000"/>
          <w:u w:color="000000"/>
        </w:rPr>
        <w:t>ych;</w:t>
      </w:r>
    </w:p>
    <w:p w14:paraId="6FBD9A65" w14:textId="46B4448F" w:rsidR="00A77B3E" w:rsidRDefault="003956C0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należy </w:t>
      </w:r>
      <w:r w:rsidR="000E09FC" w:rsidRPr="003956C0">
        <w:rPr>
          <w:color w:val="000000"/>
          <w:u w:color="000000"/>
        </w:rPr>
        <w:t>jasno formuł</w:t>
      </w:r>
      <w:r>
        <w:rPr>
          <w:color w:val="000000"/>
          <w:u w:color="000000"/>
        </w:rPr>
        <w:t>ować</w:t>
      </w:r>
      <w:r w:rsidR="000E09FC" w:rsidRPr="003956C0">
        <w:rPr>
          <w:color w:val="000000"/>
          <w:u w:color="000000"/>
        </w:rPr>
        <w:t xml:space="preserve"> swoje oczekiwania – osoby z zaburzeniami w spektrum autyzmu nie czytają między wierszami, mają duże trudności, żeby domyślić się, co czują lub myślą inne osoby, jakie mają intencje</w:t>
      </w:r>
      <w:r>
        <w:rPr>
          <w:color w:val="000000"/>
          <w:u w:color="000000"/>
        </w:rPr>
        <w:t>;</w:t>
      </w:r>
    </w:p>
    <w:p w14:paraId="57D8F8FB" w14:textId="5E031ADC" w:rsidR="00A77B3E" w:rsidRDefault="000E09FC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3956C0">
        <w:rPr>
          <w:color w:val="000000"/>
          <w:u w:color="000000"/>
        </w:rPr>
        <w:t xml:space="preserve">tempo wypowiedzi i słownictwo </w:t>
      </w:r>
      <w:r w:rsidR="003956C0">
        <w:rPr>
          <w:color w:val="000000"/>
          <w:u w:color="000000"/>
        </w:rPr>
        <w:t xml:space="preserve">powinny być dostosowane </w:t>
      </w:r>
      <w:r w:rsidRPr="003956C0">
        <w:rPr>
          <w:color w:val="000000"/>
          <w:u w:color="000000"/>
        </w:rPr>
        <w:t>do indywidualnych potrzeb osoby z niepełnosprawnością</w:t>
      </w:r>
      <w:r w:rsidR="003956C0">
        <w:rPr>
          <w:color w:val="000000"/>
          <w:u w:color="000000"/>
        </w:rPr>
        <w:t>;</w:t>
      </w:r>
    </w:p>
    <w:p w14:paraId="39D4A726" w14:textId="0C9ADF75" w:rsidR="00A77B3E" w:rsidRDefault="000E09FC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 w:rsidRPr="003956C0">
        <w:rPr>
          <w:color w:val="000000"/>
          <w:u w:color="000000"/>
        </w:rPr>
        <w:t xml:space="preserve">niektóre osoby </w:t>
      </w:r>
      <w:r w:rsidR="003956C0">
        <w:rPr>
          <w:color w:val="000000"/>
          <w:u w:color="000000"/>
        </w:rPr>
        <w:t>w</w:t>
      </w:r>
      <w:r w:rsidRPr="003956C0">
        <w:rPr>
          <w:color w:val="000000"/>
          <w:u w:color="000000"/>
        </w:rPr>
        <w:t xml:space="preserve"> spektrum autyzmu potrzebują dokładnej instrukcji wykonania czynności lub zadania, pomocne będzie więc przygotowanie szczegółowego schematu postępowania, najlepiej w formie pisemnej (regulamin, instrukcja)</w:t>
      </w:r>
      <w:r w:rsidR="003956C0">
        <w:rPr>
          <w:color w:val="000000"/>
          <w:u w:color="000000"/>
        </w:rPr>
        <w:t xml:space="preserve">, dlatego warto </w:t>
      </w:r>
      <w:r w:rsidR="003956C0" w:rsidRPr="003956C0">
        <w:rPr>
          <w:color w:val="000000"/>
          <w:u w:color="000000"/>
        </w:rPr>
        <w:t>upewni</w:t>
      </w:r>
      <w:r w:rsidR="003956C0">
        <w:rPr>
          <w:color w:val="000000"/>
          <w:u w:color="000000"/>
        </w:rPr>
        <w:t>ć</w:t>
      </w:r>
      <w:r w:rsidR="003956C0" w:rsidRPr="003956C0">
        <w:rPr>
          <w:color w:val="000000"/>
          <w:u w:color="000000"/>
        </w:rPr>
        <w:t xml:space="preserve"> się, że rozmówca rozumie i</w:t>
      </w:r>
      <w:r w:rsidR="003956C0">
        <w:rPr>
          <w:color w:val="000000"/>
          <w:u w:color="000000"/>
        </w:rPr>
        <w:t> </w:t>
      </w:r>
      <w:r w:rsidR="003956C0" w:rsidRPr="003956C0">
        <w:rPr>
          <w:color w:val="000000"/>
          <w:u w:color="000000"/>
        </w:rPr>
        <w:t>wie co ma dalej zrobić</w:t>
      </w:r>
      <w:r w:rsidR="003956C0">
        <w:rPr>
          <w:color w:val="000000"/>
          <w:u w:color="000000"/>
        </w:rPr>
        <w:t>;</w:t>
      </w:r>
    </w:p>
    <w:p w14:paraId="2E1D4136" w14:textId="784D5061" w:rsidR="00A77B3E" w:rsidRDefault="003956C0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by w kontakcie z osobą w spektrum autyzmu </w:t>
      </w:r>
      <w:r w:rsidR="000E09FC" w:rsidRPr="003956C0">
        <w:rPr>
          <w:color w:val="000000"/>
          <w:u w:color="000000"/>
        </w:rPr>
        <w:t>wyka</w:t>
      </w:r>
      <w:r>
        <w:rPr>
          <w:color w:val="000000"/>
          <w:u w:color="000000"/>
        </w:rPr>
        <w:t>zywać</w:t>
      </w:r>
      <w:r w:rsidR="000E09FC" w:rsidRPr="003956C0">
        <w:rPr>
          <w:color w:val="000000"/>
          <w:u w:color="000000"/>
        </w:rPr>
        <w:t xml:space="preserve"> się szacunkiem, cierpliwością i zrozumieniem</w:t>
      </w:r>
      <w:r>
        <w:rPr>
          <w:color w:val="000000"/>
          <w:u w:color="000000"/>
        </w:rPr>
        <w:t>;</w:t>
      </w:r>
    </w:p>
    <w:p w14:paraId="335B7761" w14:textId="18AD8560" w:rsidR="00A77B3E" w:rsidRPr="003956C0" w:rsidRDefault="003956C0" w:rsidP="003956C0">
      <w:pPr>
        <w:pStyle w:val="Akapitzlist"/>
        <w:keepLines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 xml:space="preserve">należy zwracać się </w:t>
      </w:r>
      <w:r w:rsidR="000E09FC" w:rsidRPr="003956C0">
        <w:rPr>
          <w:color w:val="000000"/>
          <w:u w:color="000000"/>
        </w:rPr>
        <w:t>zawsze wprost do osoby, nie do j</w:t>
      </w:r>
      <w:r>
        <w:rPr>
          <w:color w:val="000000"/>
          <w:u w:color="000000"/>
        </w:rPr>
        <w:t>ej</w:t>
      </w:r>
      <w:r w:rsidR="000E09FC" w:rsidRPr="003956C0">
        <w:rPr>
          <w:color w:val="000000"/>
          <w:u w:color="000000"/>
        </w:rPr>
        <w:t xml:space="preserve"> asystenta.</w:t>
      </w:r>
    </w:p>
    <w:p w14:paraId="1316F9E9" w14:textId="77777777" w:rsidR="003956C0" w:rsidRDefault="003956C0" w:rsidP="003956C0">
      <w:pPr>
        <w:pStyle w:val="Nagwek2"/>
        <w:jc w:val="center"/>
      </w:pPr>
      <w:r>
        <w:t xml:space="preserve">Paragraf </w:t>
      </w:r>
      <w:r w:rsidR="000E09FC">
        <w:t>8</w:t>
      </w:r>
    </w:p>
    <w:p w14:paraId="56FF9802" w14:textId="4A434E13" w:rsidR="00A77B3E" w:rsidRDefault="000E09FC" w:rsidP="003956C0">
      <w:pPr>
        <w:keepLines/>
        <w:spacing w:before="120" w:after="120" w:line="276" w:lineRule="auto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Niezależnie od zapisów niniejszej procedury, każdy pracownik Urzędu, mając na uwadze prawa osób niepełnosprawnych, zobowiązany jest okazać osobie z niepełnosprawnością wszelką pomoc.</w:t>
      </w:r>
    </w:p>
    <w:p w14:paraId="2677616A" w14:textId="77777777" w:rsidR="00D45CD8" w:rsidRDefault="000E09FC" w:rsidP="00555163">
      <w:pPr>
        <w:keepNext/>
        <w:spacing w:before="120" w:after="120" w:line="276" w:lineRule="auto"/>
        <w:ind w:left="4536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sz w:val="22"/>
          <w:szCs w:val="20"/>
        </w:rPr>
        <w:lastRenderedPageBreak/>
        <w:t xml:space="preserve">Załącznik do Procedury </w:t>
      </w:r>
      <w:r>
        <w:rPr>
          <w:rFonts w:eastAsia="Times New Roman" w:cs="Times New Roman"/>
          <w:szCs w:val="20"/>
        </w:rPr>
        <w:t>obsługi osób ze szczególnymi potrzebami w Urzędzie Gminy Zwierzyn</w:t>
      </w:r>
    </w:p>
    <w:p w14:paraId="4CE0ED6F" w14:textId="77777777" w:rsidR="00D45CD8" w:rsidRDefault="000E09FC" w:rsidP="00F91FAD">
      <w:pPr>
        <w:pStyle w:val="Nagwek1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Wniosek o udostępnienie usługi</w:t>
      </w:r>
    </w:p>
    <w:p w14:paraId="6C019190" w14:textId="77777777" w:rsidR="00D45CD8" w:rsidRDefault="000E09FC" w:rsidP="00F91FAD">
      <w:pPr>
        <w:spacing w:before="120" w:after="120" w:line="276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składany przez osoby uprawnione określone w art. 2 ustawy z dnia 19 sierpnia 2011 r. o języku migowym i innych środkach komunikowania się 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 U. z 2023 r. poz. 20)</w:t>
      </w:r>
    </w:p>
    <w:p w14:paraId="133A4424" w14:textId="40E4EED0" w:rsidR="00D45CD8" w:rsidRDefault="000E09FC" w:rsidP="00F91FAD">
      <w:pPr>
        <w:pStyle w:val="Akapitzlist"/>
        <w:keepLines/>
        <w:numPr>
          <w:ilvl w:val="0"/>
          <w:numId w:val="18"/>
        </w:numPr>
        <w:tabs>
          <w:tab w:val="left" w:leader="dot" w:pos="11907"/>
        </w:tabs>
        <w:spacing w:before="120" w:after="120" w:line="276" w:lineRule="auto"/>
        <w:ind w:left="357" w:hanging="357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Imię i nazwisko osoby uprawnionej:</w:t>
      </w:r>
      <w:r w:rsidR="00F91FAD" w:rsidRPr="00F91FAD">
        <w:rPr>
          <w:rFonts w:eastAsia="Times New Roman" w:cs="Times New Roman"/>
          <w:szCs w:val="20"/>
        </w:rPr>
        <w:tab/>
      </w:r>
    </w:p>
    <w:p w14:paraId="3D54D240" w14:textId="6E1F81FB" w:rsidR="00D45CD8" w:rsidRDefault="000E09FC" w:rsidP="00F91FAD">
      <w:pPr>
        <w:pStyle w:val="Akapitzlist"/>
        <w:keepLines/>
        <w:numPr>
          <w:ilvl w:val="0"/>
          <w:numId w:val="18"/>
        </w:numPr>
        <w:tabs>
          <w:tab w:val="left" w:leader="dot" w:pos="11907"/>
        </w:tabs>
        <w:spacing w:before="120" w:after="120" w:line="276" w:lineRule="auto"/>
        <w:ind w:left="357" w:hanging="357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Adres zamieszkania (wraz z kodem pocztowym):</w:t>
      </w:r>
      <w:r w:rsidR="00F91FAD">
        <w:rPr>
          <w:rFonts w:eastAsia="Times New Roman" w:cs="Times New Roman"/>
          <w:szCs w:val="20"/>
        </w:rPr>
        <w:tab/>
      </w:r>
    </w:p>
    <w:p w14:paraId="39476E0F" w14:textId="17342DD7" w:rsidR="00D45CD8" w:rsidRDefault="000E09FC" w:rsidP="00F91FAD">
      <w:pPr>
        <w:pStyle w:val="Akapitzlist"/>
        <w:keepLines/>
        <w:numPr>
          <w:ilvl w:val="0"/>
          <w:numId w:val="18"/>
        </w:numPr>
        <w:tabs>
          <w:tab w:val="left" w:leader="dot" w:pos="11907"/>
        </w:tabs>
        <w:spacing w:before="120" w:after="120" w:line="276" w:lineRule="auto"/>
        <w:ind w:left="357" w:hanging="35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Potrzebuję udostępnienia </w:t>
      </w:r>
      <w:proofErr w:type="gramStart"/>
      <w:r>
        <w:rPr>
          <w:rFonts w:eastAsia="Times New Roman" w:cs="Times New Roman"/>
          <w:szCs w:val="20"/>
        </w:rPr>
        <w:t>usługi</w:t>
      </w:r>
      <w:proofErr w:type="gramEnd"/>
      <w:r>
        <w:rPr>
          <w:rFonts w:eastAsia="Times New Roman" w:cs="Times New Roman"/>
          <w:szCs w:val="20"/>
        </w:rPr>
        <w:t xml:space="preserve"> ponieważ</w:t>
      </w:r>
      <w:r w:rsidRPr="00F91FAD">
        <w:rPr>
          <w:rFonts w:eastAsia="Times New Roman" w:cs="Times New Roman"/>
          <w:szCs w:val="20"/>
        </w:rPr>
        <w:t>:</w:t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</w:p>
    <w:p w14:paraId="715F408A" w14:textId="431C4AF0" w:rsidR="00D45CD8" w:rsidRDefault="000E09FC" w:rsidP="00F91FAD">
      <w:pPr>
        <w:pStyle w:val="Akapitzlist"/>
        <w:keepLines/>
        <w:numPr>
          <w:ilvl w:val="0"/>
          <w:numId w:val="18"/>
        </w:numPr>
        <w:tabs>
          <w:tab w:val="left" w:leader="dot" w:pos="11907"/>
        </w:tabs>
        <w:spacing w:before="120" w:after="120" w:line="276" w:lineRule="auto"/>
        <w:ind w:left="357" w:hanging="35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</w:t>
      </w:r>
      <w:r w:rsidRPr="00F91FAD">
        <w:rPr>
          <w:rFonts w:eastAsia="Times New Roman" w:cs="Times New Roman"/>
          <w:szCs w:val="20"/>
        </w:rPr>
        <w:t>rzewidywany termin wizyty w urzędzie</w:t>
      </w:r>
      <w:r w:rsidR="00F91FAD">
        <w:rPr>
          <w:rFonts w:eastAsia="Times New Roman" w:cs="Times New Roman"/>
          <w:szCs w:val="20"/>
        </w:rPr>
        <w:t>:</w:t>
      </w:r>
      <w:r w:rsidR="00F91FAD">
        <w:rPr>
          <w:rFonts w:eastAsia="Times New Roman" w:cs="Times New Roman"/>
          <w:szCs w:val="20"/>
        </w:rPr>
        <w:tab/>
      </w:r>
    </w:p>
    <w:p w14:paraId="6E3BE33E" w14:textId="5B4597FD" w:rsidR="00D45CD8" w:rsidRPr="00F91FAD" w:rsidRDefault="000E09FC" w:rsidP="00F91FAD">
      <w:pPr>
        <w:pStyle w:val="Akapitzlist"/>
        <w:keepLines/>
        <w:numPr>
          <w:ilvl w:val="0"/>
          <w:numId w:val="18"/>
        </w:numPr>
        <w:tabs>
          <w:tab w:val="left" w:leader="dot" w:pos="11907"/>
        </w:tabs>
        <w:spacing w:before="120" w:after="120" w:line="276" w:lineRule="auto"/>
        <w:ind w:left="357" w:hanging="35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</w:t>
      </w:r>
      <w:r w:rsidRPr="00F91FAD">
        <w:rPr>
          <w:rFonts w:eastAsia="Times New Roman" w:cs="Times New Roman"/>
          <w:szCs w:val="20"/>
        </w:rPr>
        <w:t>orma kontaktu (podkreślić właściwe)</w:t>
      </w:r>
    </w:p>
    <w:p w14:paraId="0A89BE22" w14:textId="7C711B07" w:rsidR="00D45CD8" w:rsidRDefault="000E09FC" w:rsidP="00F91FAD">
      <w:pPr>
        <w:pStyle w:val="Akapitzlist"/>
        <w:keepLines/>
        <w:numPr>
          <w:ilvl w:val="0"/>
          <w:numId w:val="19"/>
        </w:numPr>
        <w:spacing w:before="120" w:after="120" w:line="276" w:lineRule="auto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tłumacz polskiego języka migowego (PJM)</w:t>
      </w:r>
      <w:r w:rsidR="00F91FAD">
        <w:rPr>
          <w:rFonts w:eastAsia="Times New Roman" w:cs="Times New Roman"/>
          <w:szCs w:val="20"/>
        </w:rPr>
        <w:t>,</w:t>
      </w:r>
    </w:p>
    <w:p w14:paraId="614FD486" w14:textId="1A26C74B" w:rsidR="00D45CD8" w:rsidRDefault="000E09FC" w:rsidP="00F91FAD">
      <w:pPr>
        <w:pStyle w:val="Akapitzlist"/>
        <w:keepLines/>
        <w:numPr>
          <w:ilvl w:val="0"/>
          <w:numId w:val="19"/>
        </w:numPr>
        <w:spacing w:before="120" w:after="120" w:line="276" w:lineRule="auto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tłumacz systemu językowo-migowego (SKM)</w:t>
      </w:r>
      <w:r w:rsidR="00F91FAD">
        <w:rPr>
          <w:rFonts w:eastAsia="Times New Roman" w:cs="Times New Roman"/>
          <w:szCs w:val="20"/>
        </w:rPr>
        <w:t>,</w:t>
      </w:r>
    </w:p>
    <w:p w14:paraId="4E98FF08" w14:textId="69E4DD8E" w:rsidR="00D45CD8" w:rsidRDefault="000E09FC" w:rsidP="00F91FAD">
      <w:pPr>
        <w:pStyle w:val="Akapitzlist"/>
        <w:keepLines/>
        <w:numPr>
          <w:ilvl w:val="0"/>
          <w:numId w:val="19"/>
        </w:numPr>
        <w:spacing w:before="120" w:after="120" w:line="276" w:lineRule="auto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tłumacz sposobu komunikowania się osób głuchoniewidomych (SKOGN)</w:t>
      </w:r>
      <w:r w:rsidR="00F91FAD">
        <w:rPr>
          <w:rFonts w:eastAsia="Times New Roman" w:cs="Times New Roman"/>
          <w:szCs w:val="20"/>
        </w:rPr>
        <w:t>,</w:t>
      </w:r>
    </w:p>
    <w:p w14:paraId="6686AAAC" w14:textId="77777777" w:rsidR="00F91FAD" w:rsidRDefault="000E09FC" w:rsidP="00F91FAD">
      <w:pPr>
        <w:pStyle w:val="Akapitzlist"/>
        <w:keepLines/>
        <w:numPr>
          <w:ilvl w:val="0"/>
          <w:numId w:val="19"/>
        </w:numPr>
        <w:spacing w:before="120" w:after="120" w:line="276" w:lineRule="auto"/>
        <w:contextualSpacing w:val="0"/>
        <w:rPr>
          <w:rFonts w:eastAsia="Times New Roman" w:cs="Times New Roman"/>
          <w:szCs w:val="20"/>
        </w:rPr>
      </w:pPr>
      <w:r w:rsidRPr="00F91FAD">
        <w:rPr>
          <w:rFonts w:eastAsia="Times New Roman" w:cs="Times New Roman"/>
          <w:szCs w:val="20"/>
        </w:rPr>
        <w:t>korzystanie z osoby przybranej, o której mowa w art. 3 pkt 1 ustawy.</w:t>
      </w:r>
    </w:p>
    <w:p w14:paraId="71213C0A" w14:textId="0AEE390F" w:rsidR="00D45CD8" w:rsidRPr="00F91FAD" w:rsidRDefault="000E09FC" w:rsidP="00F91FAD">
      <w:pPr>
        <w:keepLines/>
        <w:tabs>
          <w:tab w:val="left" w:leader="dot" w:pos="11907"/>
        </w:tabs>
        <w:spacing w:before="120" w:after="120" w:line="276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</w:t>
      </w:r>
      <w:r w:rsidRPr="00F91FAD">
        <w:rPr>
          <w:rFonts w:eastAsia="Times New Roman" w:cs="Times New Roman"/>
          <w:szCs w:val="20"/>
        </w:rPr>
        <w:t>dnotacje urzędowe:</w:t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  <w:r w:rsidR="00F91FAD">
        <w:rPr>
          <w:rFonts w:eastAsia="Times New Roman" w:cs="Times New Roman"/>
          <w:szCs w:val="20"/>
        </w:rPr>
        <w:tab/>
      </w:r>
    </w:p>
    <w:sectPr w:rsidR="00D45CD8" w:rsidRPr="00F91FAD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6091" w14:textId="77777777" w:rsidR="00C3542B" w:rsidRDefault="00C3542B">
      <w:r>
        <w:separator/>
      </w:r>
    </w:p>
  </w:endnote>
  <w:endnote w:type="continuationSeparator" w:id="0">
    <w:p w14:paraId="14FFFE13" w14:textId="77777777" w:rsidR="00C3542B" w:rsidRDefault="00C3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5CD8" w14:paraId="0B46AF5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666E4D" w14:textId="77777777" w:rsidR="00D45CD8" w:rsidRDefault="000E09FC">
          <w:pPr>
            <w:rPr>
              <w:sz w:val="18"/>
            </w:rPr>
          </w:pPr>
          <w:r>
            <w:rPr>
              <w:sz w:val="18"/>
            </w:rPr>
            <w:t>Id: 54C2A872-700D-4085-A69D-E6929C4D96C7.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A223DC" w14:textId="77777777" w:rsidR="00D45CD8" w:rsidRDefault="000E09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31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C1DE4C" w14:textId="77777777" w:rsidR="00D45CD8" w:rsidRDefault="00D45CD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5CD8" w14:paraId="2FFEC51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7402D7" w14:textId="77777777" w:rsidR="00D45CD8" w:rsidRDefault="000E09FC">
          <w:pPr>
            <w:rPr>
              <w:sz w:val="18"/>
            </w:rPr>
          </w:pPr>
          <w:r>
            <w:rPr>
              <w:sz w:val="18"/>
            </w:rPr>
            <w:t>Id: 54C2A872-700D-4085-A69D-E6929C4D96C7.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9DD4F0" w14:textId="77777777" w:rsidR="00D45CD8" w:rsidRDefault="000E09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31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DAFAC3" w14:textId="77777777" w:rsidR="00D45CD8" w:rsidRDefault="00D45CD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5CD8" w14:paraId="4567854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DB218D" w14:textId="77777777" w:rsidR="00D45CD8" w:rsidRDefault="000E09FC">
          <w:pPr>
            <w:rPr>
              <w:sz w:val="18"/>
            </w:rPr>
          </w:pPr>
          <w:r>
            <w:rPr>
              <w:sz w:val="18"/>
            </w:rPr>
            <w:t>Id: 54C2A872-700D-4085-A69D-E6929C4D96C7.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A2D8E5" w14:textId="5B6276B5" w:rsidR="00D45CD8" w:rsidRDefault="000E09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319A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2F710EEC" w14:textId="77777777" w:rsidR="00D45CD8" w:rsidRDefault="00D45C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8908" w14:textId="77777777" w:rsidR="00C3542B" w:rsidRDefault="00C3542B">
      <w:r>
        <w:separator/>
      </w:r>
    </w:p>
  </w:footnote>
  <w:footnote w:type="continuationSeparator" w:id="0">
    <w:p w14:paraId="6471A58F" w14:textId="77777777" w:rsidR="00C3542B" w:rsidRDefault="00C3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1E0"/>
    <w:multiLevelType w:val="hybridMultilevel"/>
    <w:tmpl w:val="517ED406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AEE703B"/>
    <w:multiLevelType w:val="hybridMultilevel"/>
    <w:tmpl w:val="B26201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3670EE0"/>
    <w:multiLevelType w:val="hybridMultilevel"/>
    <w:tmpl w:val="8F7E675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E84ABE"/>
    <w:multiLevelType w:val="hybridMultilevel"/>
    <w:tmpl w:val="42B442D8"/>
    <w:lvl w:ilvl="0" w:tplc="3E54A2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067C"/>
    <w:multiLevelType w:val="hybridMultilevel"/>
    <w:tmpl w:val="C85AB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5AA"/>
    <w:multiLevelType w:val="hybridMultilevel"/>
    <w:tmpl w:val="33603A68"/>
    <w:lvl w:ilvl="0" w:tplc="406CDEF4">
      <w:start w:val="1"/>
      <w:numFmt w:val="decimal"/>
      <w:lvlText w:val="%1)"/>
      <w:lvlJc w:val="left"/>
      <w:pPr>
        <w:ind w:left="1134" w:hanging="7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27439BA"/>
    <w:multiLevelType w:val="hybridMultilevel"/>
    <w:tmpl w:val="C82C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121C"/>
    <w:multiLevelType w:val="hybridMultilevel"/>
    <w:tmpl w:val="81B2FA56"/>
    <w:lvl w:ilvl="0" w:tplc="929CD3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7DCF"/>
    <w:multiLevelType w:val="hybridMultilevel"/>
    <w:tmpl w:val="80F80B4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47F775A"/>
    <w:multiLevelType w:val="hybridMultilevel"/>
    <w:tmpl w:val="0980B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3E26"/>
    <w:multiLevelType w:val="hybridMultilevel"/>
    <w:tmpl w:val="D6E82BF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8622D37"/>
    <w:multiLevelType w:val="hybridMultilevel"/>
    <w:tmpl w:val="95FC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E3F"/>
    <w:multiLevelType w:val="hybridMultilevel"/>
    <w:tmpl w:val="D0421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FC0"/>
    <w:multiLevelType w:val="hybridMultilevel"/>
    <w:tmpl w:val="402A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405B"/>
    <w:multiLevelType w:val="hybridMultilevel"/>
    <w:tmpl w:val="4962A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B1F91"/>
    <w:multiLevelType w:val="hybridMultilevel"/>
    <w:tmpl w:val="57C0C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22BBD"/>
    <w:multiLevelType w:val="hybridMultilevel"/>
    <w:tmpl w:val="69682B0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8F1159C"/>
    <w:multiLevelType w:val="hybridMultilevel"/>
    <w:tmpl w:val="48F43616"/>
    <w:lvl w:ilvl="0" w:tplc="DE3058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70B42"/>
    <w:multiLevelType w:val="hybridMultilevel"/>
    <w:tmpl w:val="1C868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46254">
    <w:abstractNumId w:val="3"/>
  </w:num>
  <w:num w:numId="2" w16cid:durableId="1883204989">
    <w:abstractNumId w:val="5"/>
  </w:num>
  <w:num w:numId="3" w16cid:durableId="1739010049">
    <w:abstractNumId w:val="9"/>
  </w:num>
  <w:num w:numId="4" w16cid:durableId="7561040">
    <w:abstractNumId w:val="11"/>
  </w:num>
  <w:num w:numId="5" w16cid:durableId="2048866110">
    <w:abstractNumId w:val="2"/>
  </w:num>
  <w:num w:numId="6" w16cid:durableId="658924992">
    <w:abstractNumId w:val="12"/>
  </w:num>
  <w:num w:numId="7" w16cid:durableId="765198882">
    <w:abstractNumId w:val="18"/>
  </w:num>
  <w:num w:numId="8" w16cid:durableId="653026778">
    <w:abstractNumId w:val="6"/>
  </w:num>
  <w:num w:numId="9" w16cid:durableId="1498688789">
    <w:abstractNumId w:val="10"/>
  </w:num>
  <w:num w:numId="10" w16cid:durableId="811170068">
    <w:abstractNumId w:val="7"/>
  </w:num>
  <w:num w:numId="11" w16cid:durableId="658845196">
    <w:abstractNumId w:val="8"/>
  </w:num>
  <w:num w:numId="12" w16cid:durableId="757218400">
    <w:abstractNumId w:val="17"/>
  </w:num>
  <w:num w:numId="13" w16cid:durableId="722339068">
    <w:abstractNumId w:val="16"/>
  </w:num>
  <w:num w:numId="14" w16cid:durableId="2093771971">
    <w:abstractNumId w:val="13"/>
  </w:num>
  <w:num w:numId="15" w16cid:durableId="1380010302">
    <w:abstractNumId w:val="1"/>
  </w:num>
  <w:num w:numId="16" w16cid:durableId="79371361">
    <w:abstractNumId w:val="15"/>
  </w:num>
  <w:num w:numId="17" w16cid:durableId="1180663506">
    <w:abstractNumId w:val="0"/>
  </w:num>
  <w:num w:numId="18" w16cid:durableId="1655991645">
    <w:abstractNumId w:val="14"/>
  </w:num>
  <w:num w:numId="19" w16cid:durableId="134921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09FC"/>
    <w:rsid w:val="0015141F"/>
    <w:rsid w:val="001E2841"/>
    <w:rsid w:val="001F10CC"/>
    <w:rsid w:val="0021319A"/>
    <w:rsid w:val="0024482A"/>
    <w:rsid w:val="00282088"/>
    <w:rsid w:val="002D7C21"/>
    <w:rsid w:val="00362A95"/>
    <w:rsid w:val="003956C0"/>
    <w:rsid w:val="00406BD1"/>
    <w:rsid w:val="004D429C"/>
    <w:rsid w:val="0051381E"/>
    <w:rsid w:val="00555163"/>
    <w:rsid w:val="005635C9"/>
    <w:rsid w:val="005672D6"/>
    <w:rsid w:val="00622AF3"/>
    <w:rsid w:val="0071375C"/>
    <w:rsid w:val="007D7E21"/>
    <w:rsid w:val="008772E5"/>
    <w:rsid w:val="008E22BC"/>
    <w:rsid w:val="00993601"/>
    <w:rsid w:val="00A77B3E"/>
    <w:rsid w:val="00A80242"/>
    <w:rsid w:val="00B1127F"/>
    <w:rsid w:val="00C34C16"/>
    <w:rsid w:val="00C3542B"/>
    <w:rsid w:val="00CA2A55"/>
    <w:rsid w:val="00CD3181"/>
    <w:rsid w:val="00D45CD8"/>
    <w:rsid w:val="00D6711E"/>
    <w:rsid w:val="00EF4E30"/>
    <w:rsid w:val="00F17C0C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2018E"/>
  <w15:docId w15:val="{F2F955D7-6C6E-4B96-971A-6C90B16C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22BC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22BC"/>
    <w:pPr>
      <w:spacing w:before="240" w:after="120" w:line="276" w:lineRule="auto"/>
      <w:contextualSpacing/>
      <w:outlineLvl w:val="1"/>
    </w:pPr>
    <w:rPr>
      <w:rFonts w:eastAsiaTheme="minorHAnsi" w:cstheme="minorHAnsi"/>
      <w:b/>
      <w:bCs/>
      <w:kern w:val="2"/>
      <w:sz w:val="28"/>
      <w:szCs w:val="3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E22BC"/>
    <w:pPr>
      <w:spacing w:before="360" w:after="12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rsid w:val="008E22BC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rsid w:val="008E22BC"/>
    <w:rPr>
      <w:rFonts w:ascii="Verdana" w:eastAsiaTheme="majorEastAsia" w:hAnsi="Verdan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22BC"/>
    <w:rPr>
      <w:rFonts w:ascii="Verdana" w:eastAsiaTheme="minorHAnsi" w:hAnsi="Verdana" w:cstheme="minorHAnsi"/>
      <w:b/>
      <w:bCs/>
      <w:kern w:val="2"/>
      <w:sz w:val="28"/>
      <w:szCs w:val="32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F17C0C"/>
    <w:pPr>
      <w:ind w:left="720"/>
      <w:contextualSpacing/>
    </w:pPr>
  </w:style>
  <w:style w:type="character" w:styleId="Hipercze">
    <w:name w:val="Hyperlink"/>
    <w:basedOn w:val="Domylnaczcionkaakapitu"/>
    <w:rsid w:val="002D7C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wierzy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2224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WG.120.20.2025 z dnia 6 czerwca 2025 r.</vt:lpstr>
      <vt:lpstr/>
    </vt:vector>
  </TitlesOfParts>
  <Company>Wójt Gminy Zwierzyn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WG.120.20.2025 z dnia 6 czerwca 2025 r.</dc:title>
  <dc:subject>w sprawie wprowadzenia Procedury obsługi osób ze szczególnymi potrzebami w^Urzędzie Gminy Zwierzyn.</dc:subject>
  <dc:creator>sekretarz</dc:creator>
  <cp:lastModifiedBy>Imie Nazwisko</cp:lastModifiedBy>
  <cp:revision>2</cp:revision>
  <dcterms:created xsi:type="dcterms:W3CDTF">2025-06-16T10:46:00Z</dcterms:created>
  <dcterms:modified xsi:type="dcterms:W3CDTF">2025-06-16T10:46:00Z</dcterms:modified>
  <cp:category>Akt prawny</cp:category>
</cp:coreProperties>
</file>